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83" w:rsidRPr="008A1AC2" w:rsidRDefault="006B0883" w:rsidP="006B0883">
      <w:pPr>
        <w:keepNext/>
        <w:keepLines/>
        <w:spacing w:before="240" w:after="0" w:line="240" w:lineRule="auto"/>
        <w:outlineLvl w:val="0"/>
        <w:rPr>
          <w:rFonts w:eastAsiaTheme="majorEastAsia" w:cs="Tahoma"/>
          <w:b/>
          <w:i/>
          <w:szCs w:val="20"/>
        </w:rPr>
      </w:pPr>
      <w:r w:rsidRPr="008A1AC2">
        <w:rPr>
          <w:rFonts w:eastAsiaTheme="majorEastAsia" w:cs="Tahoma"/>
          <w:b/>
          <w:szCs w:val="20"/>
        </w:rPr>
        <w:t xml:space="preserve">FOR RELEASE: </w:t>
      </w:r>
      <w:r w:rsidRPr="008A1AC2">
        <w:rPr>
          <w:rFonts w:eastAsiaTheme="majorEastAsia" w:cs="Tahoma"/>
          <w:b/>
          <w:i/>
          <w:szCs w:val="20"/>
        </w:rPr>
        <w:t>IMMEDIATELY</w:t>
      </w:r>
    </w:p>
    <w:p w:rsidR="006B0883" w:rsidRPr="008A1AC2" w:rsidRDefault="006B0883" w:rsidP="006B0883">
      <w:pPr>
        <w:tabs>
          <w:tab w:val="left" w:pos="2340"/>
        </w:tabs>
        <w:spacing w:after="0" w:line="240" w:lineRule="auto"/>
        <w:rPr>
          <w:rFonts w:cs="Tahoma"/>
          <w:b/>
          <w:szCs w:val="20"/>
        </w:rPr>
      </w:pPr>
    </w:p>
    <w:p w:rsidR="006B0883" w:rsidRPr="008A1AC2" w:rsidRDefault="006B0883" w:rsidP="004C6A2F">
      <w:pPr>
        <w:spacing w:after="0" w:line="240" w:lineRule="auto"/>
        <w:rPr>
          <w:rFonts w:cs="Tahoma"/>
          <w:b/>
          <w:szCs w:val="20"/>
        </w:rPr>
      </w:pPr>
      <w:r w:rsidRPr="008A1AC2">
        <w:rPr>
          <w:rFonts w:cs="Tahoma"/>
          <w:szCs w:val="20"/>
        </w:rPr>
        <w:t>CDM Electronics</w:t>
      </w:r>
    </w:p>
    <w:p w:rsidR="006B0883" w:rsidRPr="008A1AC2" w:rsidRDefault="006B0883" w:rsidP="004C6A2F">
      <w:pPr>
        <w:spacing w:after="0" w:line="240" w:lineRule="auto"/>
        <w:rPr>
          <w:rFonts w:cs="Tahoma"/>
          <w:szCs w:val="20"/>
        </w:rPr>
      </w:pPr>
      <w:r w:rsidRPr="008A1AC2">
        <w:rPr>
          <w:rFonts w:cs="Tahoma"/>
          <w:szCs w:val="20"/>
        </w:rPr>
        <w:t>130 American Blvd.</w:t>
      </w:r>
    </w:p>
    <w:p w:rsidR="006B0883" w:rsidRPr="008A1AC2" w:rsidRDefault="006B0883" w:rsidP="004C6A2F">
      <w:pPr>
        <w:spacing w:after="0" w:line="240" w:lineRule="auto"/>
        <w:rPr>
          <w:rFonts w:cs="Tahoma"/>
          <w:szCs w:val="20"/>
        </w:rPr>
      </w:pPr>
      <w:r w:rsidRPr="008A1AC2">
        <w:rPr>
          <w:rFonts w:cs="Tahoma"/>
          <w:szCs w:val="20"/>
        </w:rPr>
        <w:t>Turnersville, NJ 08012</w:t>
      </w:r>
      <w:bookmarkStart w:id="0" w:name="_GoBack"/>
      <w:bookmarkEnd w:id="0"/>
    </w:p>
    <w:p w:rsidR="006B0883" w:rsidRPr="008A1AC2" w:rsidRDefault="00B13C16" w:rsidP="00C80DF2">
      <w:pPr>
        <w:tabs>
          <w:tab w:val="left" w:pos="6240"/>
        </w:tabs>
        <w:spacing w:after="0" w:line="240" w:lineRule="auto"/>
        <w:rPr>
          <w:rFonts w:cs="Tahoma"/>
          <w:szCs w:val="20"/>
        </w:rPr>
      </w:pPr>
      <w:hyperlink r:id="rId6" w:history="1">
        <w:r w:rsidR="006B0883" w:rsidRPr="008A1AC2">
          <w:rPr>
            <w:rFonts w:cs="Tahoma"/>
            <w:color w:val="0563C1" w:themeColor="hyperlink"/>
            <w:szCs w:val="20"/>
            <w:u w:val="single"/>
          </w:rPr>
          <w:t>www.cdmelectronics.com/</w:t>
        </w:r>
      </w:hyperlink>
    </w:p>
    <w:p w:rsidR="006B0883" w:rsidRPr="008A1AC2" w:rsidRDefault="006B0883" w:rsidP="004C6A2F">
      <w:pPr>
        <w:spacing w:after="0" w:line="240" w:lineRule="auto"/>
        <w:rPr>
          <w:rFonts w:cs="Tahoma"/>
          <w:szCs w:val="20"/>
        </w:rPr>
      </w:pPr>
      <w:r w:rsidRPr="008A1AC2">
        <w:rPr>
          <w:rFonts w:cs="Tahoma"/>
          <w:szCs w:val="20"/>
        </w:rPr>
        <w:t>856/740-1200; Fax: 856/740-0500</w:t>
      </w:r>
    </w:p>
    <w:p w:rsidR="006B0883" w:rsidRPr="008A1AC2" w:rsidRDefault="00B13C16" w:rsidP="004C6A2F">
      <w:pPr>
        <w:spacing w:after="0" w:line="240" w:lineRule="auto"/>
        <w:rPr>
          <w:rFonts w:cs="Tahoma"/>
          <w:szCs w:val="20"/>
        </w:rPr>
      </w:pPr>
      <w:hyperlink r:id="rId7" w:history="1">
        <w:r w:rsidR="006B0883" w:rsidRPr="008A1AC2">
          <w:rPr>
            <w:rFonts w:cs="Tahoma"/>
            <w:szCs w:val="20"/>
            <w:u w:val="single"/>
          </w:rPr>
          <w:t>sales@cdmelectronics.com</w:t>
        </w:r>
      </w:hyperlink>
    </w:p>
    <w:p w:rsidR="006B0883" w:rsidRPr="008A1AC2" w:rsidRDefault="006B0883" w:rsidP="004C6A2F">
      <w:pPr>
        <w:spacing w:after="0" w:line="240" w:lineRule="auto"/>
        <w:rPr>
          <w:rFonts w:cs="Tahoma"/>
          <w:szCs w:val="20"/>
        </w:rPr>
      </w:pPr>
      <w:r w:rsidRPr="008A1AC2">
        <w:rPr>
          <w:rFonts w:cs="Tahoma"/>
          <w:szCs w:val="20"/>
        </w:rPr>
        <w:t xml:space="preserve"> </w:t>
      </w:r>
    </w:p>
    <w:p w:rsidR="006B0883" w:rsidRPr="008A1AC2" w:rsidRDefault="006B0883" w:rsidP="004C6A2F">
      <w:pPr>
        <w:spacing w:after="0" w:line="240" w:lineRule="auto"/>
        <w:rPr>
          <w:rFonts w:cs="Tahoma"/>
          <w:szCs w:val="20"/>
        </w:rPr>
      </w:pPr>
    </w:p>
    <w:p w:rsidR="006B0883" w:rsidRDefault="006B0883" w:rsidP="004C6A2F">
      <w:pPr>
        <w:spacing w:after="0" w:line="240" w:lineRule="auto"/>
        <w:rPr>
          <w:rFonts w:cs="Tahoma"/>
          <w:color w:val="0563C1" w:themeColor="hyperlink"/>
          <w:szCs w:val="20"/>
          <w:u w:val="single"/>
        </w:rPr>
      </w:pPr>
      <w:r w:rsidRPr="008A1AC2">
        <w:rPr>
          <w:rFonts w:cs="Tahoma"/>
          <w:szCs w:val="20"/>
        </w:rPr>
        <w:t xml:space="preserve">Contact: Robert Grzib, </w:t>
      </w:r>
      <w:hyperlink r:id="rId8" w:history="1">
        <w:r w:rsidRPr="008A1AC2">
          <w:rPr>
            <w:rFonts w:cs="Tahoma"/>
            <w:color w:val="0563C1" w:themeColor="hyperlink"/>
            <w:szCs w:val="20"/>
            <w:u w:val="single"/>
          </w:rPr>
          <w:t>RobertGrzib@cdmelectronics.com</w:t>
        </w:r>
      </w:hyperlink>
    </w:p>
    <w:p w:rsidR="0082272B" w:rsidRDefault="0082272B" w:rsidP="004C6A2F">
      <w:pPr>
        <w:spacing w:after="0" w:line="240" w:lineRule="auto"/>
        <w:rPr>
          <w:rFonts w:cs="Tahoma"/>
          <w:color w:val="0563C1" w:themeColor="hyperlink"/>
          <w:szCs w:val="20"/>
          <w:u w:val="single"/>
        </w:rPr>
      </w:pPr>
    </w:p>
    <w:p w:rsidR="00DC0008" w:rsidRPr="004C6A2F" w:rsidRDefault="00DC0008" w:rsidP="004C6A2F">
      <w:pPr>
        <w:spacing w:after="0" w:line="240" w:lineRule="auto"/>
        <w:rPr>
          <w:rFonts w:cs="Tahoma"/>
          <w:color w:val="0563C1" w:themeColor="hyperlink"/>
          <w:sz w:val="22"/>
          <w:szCs w:val="20"/>
          <w:u w:val="single"/>
        </w:rPr>
      </w:pPr>
    </w:p>
    <w:p w:rsidR="004C6A2F" w:rsidRPr="0082272B" w:rsidRDefault="004C6A2F" w:rsidP="004C6A2F">
      <w:pPr>
        <w:spacing w:after="0" w:line="240" w:lineRule="auto"/>
        <w:jc w:val="center"/>
        <w:rPr>
          <w:b/>
          <w:sz w:val="22"/>
          <w:szCs w:val="20"/>
          <w:u w:val="single"/>
        </w:rPr>
      </w:pPr>
      <w:r w:rsidRPr="0082272B">
        <w:rPr>
          <w:b/>
          <w:sz w:val="22"/>
          <w:szCs w:val="20"/>
          <w:u w:val="single"/>
        </w:rPr>
        <w:t>CDM Ele</w:t>
      </w:r>
      <w:r w:rsidR="00FE2E0D" w:rsidRPr="0082272B">
        <w:rPr>
          <w:b/>
          <w:sz w:val="22"/>
          <w:szCs w:val="20"/>
          <w:u w:val="single"/>
        </w:rPr>
        <w:t xml:space="preserve">ctronics Now </w:t>
      </w:r>
      <w:r w:rsidR="009C3DEB" w:rsidRPr="0082272B">
        <w:rPr>
          <w:b/>
          <w:sz w:val="22"/>
          <w:szCs w:val="20"/>
          <w:u w:val="single"/>
        </w:rPr>
        <w:t>Stocks</w:t>
      </w:r>
      <w:r w:rsidR="00FE2E0D" w:rsidRPr="0082272B">
        <w:rPr>
          <w:b/>
          <w:sz w:val="22"/>
          <w:szCs w:val="20"/>
          <w:u w:val="single"/>
        </w:rPr>
        <w:t xml:space="preserve"> Binder</w:t>
      </w:r>
      <w:r w:rsidR="00F5306E">
        <w:rPr>
          <w:b/>
          <w:sz w:val="22"/>
          <w:szCs w:val="20"/>
          <w:u w:val="single"/>
        </w:rPr>
        <w:t xml:space="preserve"> USA</w:t>
      </w:r>
      <w:r w:rsidR="00FE2E0D" w:rsidRPr="0082272B">
        <w:rPr>
          <w:b/>
          <w:sz w:val="22"/>
          <w:szCs w:val="20"/>
          <w:u w:val="single"/>
        </w:rPr>
        <w:t xml:space="preserve">’s </w:t>
      </w:r>
      <w:r w:rsidR="006C2198" w:rsidRPr="0082272B">
        <w:rPr>
          <w:b/>
          <w:sz w:val="22"/>
          <w:szCs w:val="20"/>
          <w:u w:val="single"/>
        </w:rPr>
        <w:t>Interconnects</w:t>
      </w:r>
    </w:p>
    <w:p w:rsidR="005522B2" w:rsidRPr="0082272B" w:rsidRDefault="00905949" w:rsidP="004C6A2F">
      <w:pPr>
        <w:spacing w:line="240" w:lineRule="auto"/>
        <w:jc w:val="center"/>
        <w:rPr>
          <w:rFonts w:cs="Tahoma"/>
          <w:b/>
          <w:sz w:val="22"/>
          <w:szCs w:val="20"/>
          <w:u w:val="single"/>
        </w:rPr>
      </w:pPr>
      <w:r w:rsidRPr="0082272B">
        <w:rPr>
          <w:rFonts w:cs="Tahoma"/>
          <w:b/>
          <w:sz w:val="22"/>
          <w:szCs w:val="20"/>
          <w:u w:val="single"/>
        </w:rPr>
        <w:t>Targeting</w:t>
      </w:r>
      <w:r w:rsidR="00D50566" w:rsidRPr="0082272B">
        <w:rPr>
          <w:rFonts w:cs="Tahoma"/>
          <w:b/>
          <w:sz w:val="22"/>
          <w:szCs w:val="20"/>
          <w:u w:val="single"/>
        </w:rPr>
        <w:t xml:space="preserve"> </w:t>
      </w:r>
      <w:r w:rsidR="004C6A2F" w:rsidRPr="0082272B">
        <w:rPr>
          <w:rFonts w:cs="Tahoma"/>
          <w:b/>
          <w:sz w:val="22"/>
          <w:szCs w:val="20"/>
          <w:u w:val="single"/>
        </w:rPr>
        <w:t xml:space="preserve">Food, Beverage, Pharmaceutical and Chemical </w:t>
      </w:r>
      <w:r w:rsidR="00D50566" w:rsidRPr="0082272B">
        <w:rPr>
          <w:rFonts w:cs="Tahoma"/>
          <w:b/>
          <w:sz w:val="22"/>
          <w:szCs w:val="20"/>
          <w:u w:val="single"/>
        </w:rPr>
        <w:t>Industries</w:t>
      </w:r>
    </w:p>
    <w:p w:rsidR="003E721E" w:rsidRDefault="00FE2E0D" w:rsidP="003E721E">
      <w:pPr>
        <w:spacing w:after="0" w:line="240" w:lineRule="auto"/>
        <w:jc w:val="center"/>
        <w:rPr>
          <w:b/>
          <w:i/>
          <w:szCs w:val="20"/>
        </w:rPr>
      </w:pPr>
      <w:r>
        <w:rPr>
          <w:b/>
          <w:i/>
          <w:szCs w:val="20"/>
        </w:rPr>
        <w:t>Power and Ethernet Devices</w:t>
      </w:r>
      <w:r w:rsidR="003E721E" w:rsidRPr="00EA0E59">
        <w:rPr>
          <w:b/>
          <w:i/>
          <w:szCs w:val="20"/>
        </w:rPr>
        <w:t xml:space="preserve"> Support Processing and Automation Applications </w:t>
      </w:r>
    </w:p>
    <w:p w:rsidR="0082272B" w:rsidRDefault="0082272B" w:rsidP="003E721E">
      <w:pPr>
        <w:spacing w:after="0" w:line="240" w:lineRule="auto"/>
        <w:jc w:val="center"/>
        <w:rPr>
          <w:b/>
          <w:i/>
          <w:szCs w:val="20"/>
        </w:rPr>
      </w:pPr>
    </w:p>
    <w:p w:rsidR="00177B3E" w:rsidRPr="00EA0E59" w:rsidRDefault="00177B3E" w:rsidP="003E721E">
      <w:pPr>
        <w:spacing w:after="0" w:line="240" w:lineRule="auto"/>
        <w:jc w:val="center"/>
        <w:rPr>
          <w:b/>
          <w:i/>
          <w:szCs w:val="20"/>
        </w:rPr>
      </w:pPr>
    </w:p>
    <w:p w:rsidR="00EB6D78" w:rsidRDefault="00630AC2" w:rsidP="00EB6D78">
      <w:pPr>
        <w:spacing w:after="0"/>
        <w:rPr>
          <w:rFonts w:cs="Tahoma"/>
          <w:szCs w:val="20"/>
        </w:rPr>
      </w:pPr>
      <w:r w:rsidRPr="002775F4">
        <w:rPr>
          <w:rFonts w:cs="Tahoma"/>
          <w:szCs w:val="20"/>
        </w:rPr>
        <w:t xml:space="preserve">Turnersville, NJ, October 23, 2017... </w:t>
      </w:r>
      <w:hyperlink r:id="rId9" w:history="1">
        <w:r w:rsidRPr="002775F4">
          <w:rPr>
            <w:rStyle w:val="Hyperlink"/>
            <w:rFonts w:cs="Tahoma"/>
            <w:szCs w:val="20"/>
          </w:rPr>
          <w:t>CDM Electronics</w:t>
        </w:r>
      </w:hyperlink>
      <w:r w:rsidRPr="002775F4">
        <w:rPr>
          <w:rFonts w:cs="Tahoma"/>
          <w:szCs w:val="20"/>
        </w:rPr>
        <w:t xml:space="preserve">, a premier authorized distributor of electronic connectors and cables, </w:t>
      </w:r>
      <w:r w:rsidR="003E721E" w:rsidRPr="002775F4">
        <w:rPr>
          <w:rFonts w:cs="Tahoma"/>
          <w:szCs w:val="20"/>
        </w:rPr>
        <w:t xml:space="preserve">is </w:t>
      </w:r>
      <w:r w:rsidRPr="002775F4">
        <w:rPr>
          <w:rFonts w:cs="Tahoma"/>
          <w:szCs w:val="20"/>
        </w:rPr>
        <w:t>now</w:t>
      </w:r>
      <w:r w:rsidR="003E721E" w:rsidRPr="002775F4">
        <w:rPr>
          <w:rFonts w:cs="Tahoma"/>
          <w:szCs w:val="20"/>
        </w:rPr>
        <w:t xml:space="preserve"> a</w:t>
      </w:r>
      <w:r w:rsidRPr="002775F4">
        <w:rPr>
          <w:rFonts w:cs="Tahoma"/>
          <w:szCs w:val="20"/>
        </w:rPr>
        <w:t xml:space="preserve"> stock</w:t>
      </w:r>
      <w:r w:rsidR="003E721E" w:rsidRPr="002775F4">
        <w:rPr>
          <w:rFonts w:cs="Tahoma"/>
          <w:szCs w:val="20"/>
        </w:rPr>
        <w:t xml:space="preserve">ing distributor </w:t>
      </w:r>
      <w:bookmarkStart w:id="1" w:name="_Hlk496213880"/>
      <w:r w:rsidR="003E721E" w:rsidRPr="002775F4">
        <w:rPr>
          <w:rFonts w:cs="Tahoma"/>
          <w:szCs w:val="20"/>
        </w:rPr>
        <w:t xml:space="preserve">of Binder USA’s </w:t>
      </w:r>
      <w:r w:rsidR="00862B23" w:rsidRPr="002775F4">
        <w:rPr>
          <w:rFonts w:cs="Tahoma"/>
          <w:szCs w:val="20"/>
        </w:rPr>
        <w:t xml:space="preserve">circular </w:t>
      </w:r>
      <w:r w:rsidR="006A66D9" w:rsidRPr="002775F4">
        <w:rPr>
          <w:rFonts w:cs="Tahoma"/>
          <w:szCs w:val="20"/>
        </w:rPr>
        <w:t xml:space="preserve">connectors, cordsets and adapters </w:t>
      </w:r>
      <w:r w:rsidR="0082272B">
        <w:rPr>
          <w:rFonts w:cs="Tahoma"/>
          <w:szCs w:val="20"/>
        </w:rPr>
        <w:t xml:space="preserve">optimized </w:t>
      </w:r>
      <w:r w:rsidR="00905949" w:rsidRPr="002775F4">
        <w:rPr>
          <w:rFonts w:cs="Tahoma"/>
          <w:szCs w:val="20"/>
        </w:rPr>
        <w:t>for</w:t>
      </w:r>
      <w:r w:rsidR="00954669" w:rsidRPr="002775F4">
        <w:rPr>
          <w:rFonts w:cs="Tahoma"/>
          <w:szCs w:val="20"/>
        </w:rPr>
        <w:t xml:space="preserve"> the food, beverage, pharmaceutical, and chemical industries</w:t>
      </w:r>
      <w:bookmarkEnd w:id="1"/>
      <w:r w:rsidR="00954669" w:rsidRPr="002775F4">
        <w:rPr>
          <w:rFonts w:cs="Tahoma"/>
          <w:szCs w:val="20"/>
        </w:rPr>
        <w:t>.  E</w:t>
      </w:r>
      <w:r w:rsidR="00C042AB" w:rsidRPr="002775F4">
        <w:rPr>
          <w:rFonts w:cs="Tahoma"/>
          <w:szCs w:val="20"/>
        </w:rPr>
        <w:t xml:space="preserve">ngineered </w:t>
      </w:r>
      <w:r w:rsidR="00954669" w:rsidRPr="002775F4">
        <w:rPr>
          <w:rFonts w:cs="Tahoma"/>
          <w:szCs w:val="20"/>
        </w:rPr>
        <w:t>to</w:t>
      </w:r>
      <w:r w:rsidR="00416F19">
        <w:rPr>
          <w:rFonts w:cs="Tahoma"/>
          <w:szCs w:val="20"/>
        </w:rPr>
        <w:t xml:space="preserve"> </w:t>
      </w:r>
      <w:r w:rsidR="00C0360B">
        <w:rPr>
          <w:rFonts w:cs="Tahoma"/>
          <w:szCs w:val="20"/>
        </w:rPr>
        <w:t xml:space="preserve">provide power and Ethernet connectivity to </w:t>
      </w:r>
      <w:r w:rsidR="00C0360B" w:rsidRPr="002775F4">
        <w:rPr>
          <w:rFonts w:cs="Tahoma"/>
          <w:szCs w:val="20"/>
        </w:rPr>
        <w:t>processing automation equipment while significantly reducing production downtime</w:t>
      </w:r>
      <w:r w:rsidR="00C0360B">
        <w:rPr>
          <w:rFonts w:cs="Tahoma"/>
          <w:szCs w:val="20"/>
        </w:rPr>
        <w:t xml:space="preserve">, the cordsets are optimized to </w:t>
      </w:r>
      <w:r w:rsidR="00416F19">
        <w:rPr>
          <w:rFonts w:cs="Tahoma"/>
          <w:szCs w:val="20"/>
        </w:rPr>
        <w:t xml:space="preserve">withstand </w:t>
      </w:r>
      <w:r w:rsidR="007F5992">
        <w:rPr>
          <w:rFonts w:cs="Tahoma"/>
          <w:szCs w:val="20"/>
        </w:rPr>
        <w:t>vibrations</w:t>
      </w:r>
      <w:r w:rsidR="00416F19">
        <w:rPr>
          <w:rFonts w:cs="Tahoma"/>
          <w:szCs w:val="20"/>
        </w:rPr>
        <w:t xml:space="preserve">, </w:t>
      </w:r>
      <w:r w:rsidR="00954669" w:rsidRPr="002775F4">
        <w:rPr>
          <w:rFonts w:cs="Tahoma"/>
          <w:szCs w:val="20"/>
        </w:rPr>
        <w:t xml:space="preserve">chemicals, </w:t>
      </w:r>
      <w:r w:rsidR="00416F19">
        <w:rPr>
          <w:rFonts w:cs="Tahoma"/>
          <w:szCs w:val="20"/>
        </w:rPr>
        <w:t xml:space="preserve">high-pressure </w:t>
      </w:r>
      <w:r w:rsidR="00954669" w:rsidRPr="002775F4">
        <w:rPr>
          <w:rFonts w:cs="Tahoma"/>
          <w:szCs w:val="20"/>
        </w:rPr>
        <w:t>washdow</w:t>
      </w:r>
      <w:r w:rsidR="006C2198" w:rsidRPr="002775F4">
        <w:rPr>
          <w:rFonts w:cs="Tahoma"/>
          <w:szCs w:val="20"/>
        </w:rPr>
        <w:t>ns, and</w:t>
      </w:r>
      <w:r w:rsidR="007F5992">
        <w:rPr>
          <w:rFonts w:cs="Tahoma"/>
          <w:szCs w:val="20"/>
        </w:rPr>
        <w:t xml:space="preserve"> extreme or varying temperatures</w:t>
      </w:r>
      <w:r w:rsidR="006C2198" w:rsidRPr="002775F4">
        <w:rPr>
          <w:rFonts w:cs="Tahoma"/>
          <w:szCs w:val="20"/>
        </w:rPr>
        <w:t xml:space="preserve">, </w:t>
      </w:r>
      <w:r w:rsidR="00705D68" w:rsidRPr="002775F4">
        <w:rPr>
          <w:rFonts w:cs="Tahoma"/>
          <w:szCs w:val="20"/>
        </w:rPr>
        <w:t>at bottling, processing, distribution</w:t>
      </w:r>
      <w:r w:rsidR="00FE2E0D" w:rsidRPr="002775F4">
        <w:rPr>
          <w:rFonts w:cs="Tahoma"/>
          <w:szCs w:val="20"/>
        </w:rPr>
        <w:t>,</w:t>
      </w:r>
      <w:r w:rsidR="00705D68" w:rsidRPr="002775F4">
        <w:rPr>
          <w:rFonts w:cs="Tahoma"/>
          <w:szCs w:val="20"/>
        </w:rPr>
        <w:t xml:space="preserve"> and packaging facilities.  </w:t>
      </w:r>
      <w:r w:rsidR="00C0360B">
        <w:rPr>
          <w:rFonts w:cs="Tahoma"/>
          <w:szCs w:val="20"/>
        </w:rPr>
        <w:t>Devices are a</w:t>
      </w:r>
      <w:r w:rsidR="00807768">
        <w:rPr>
          <w:rFonts w:cs="Tahoma"/>
          <w:szCs w:val="20"/>
        </w:rPr>
        <w:t>vailable</w:t>
      </w:r>
      <w:r w:rsidR="00EB6D78">
        <w:rPr>
          <w:rFonts w:cs="Tahoma"/>
          <w:szCs w:val="20"/>
        </w:rPr>
        <w:t xml:space="preserve"> in industry-standard M8 and M12 circular interface configurations, </w:t>
      </w:r>
      <w:r w:rsidR="00C0360B">
        <w:rPr>
          <w:rFonts w:cs="Tahoma"/>
          <w:szCs w:val="20"/>
        </w:rPr>
        <w:t xml:space="preserve">and </w:t>
      </w:r>
      <w:r w:rsidR="00C0360B">
        <w:rPr>
          <w:rFonts w:cs="Tahoma"/>
          <w:color w:val="333333"/>
          <w:szCs w:val="20"/>
          <w:shd w:val="clear" w:color="auto" w:fill="FFFFFF"/>
        </w:rPr>
        <w:t>are supplied</w:t>
      </w:r>
      <w:r w:rsidR="00EB1400" w:rsidRPr="002775F4">
        <w:rPr>
          <w:rFonts w:cs="Tahoma"/>
          <w:color w:val="333333"/>
          <w:szCs w:val="20"/>
          <w:shd w:val="clear" w:color="auto" w:fill="FFFFFF"/>
        </w:rPr>
        <w:t xml:space="preserve"> </w:t>
      </w:r>
      <w:r w:rsidR="00C0360B">
        <w:rPr>
          <w:rFonts w:cs="Tahoma"/>
          <w:color w:val="333333"/>
          <w:szCs w:val="20"/>
          <w:shd w:val="clear" w:color="auto" w:fill="FFFFFF"/>
        </w:rPr>
        <w:t xml:space="preserve">standard </w:t>
      </w:r>
      <w:r w:rsidR="00EB1400" w:rsidRPr="002775F4">
        <w:rPr>
          <w:rFonts w:cs="Tahoma"/>
          <w:color w:val="333333"/>
          <w:szCs w:val="20"/>
          <w:shd w:val="clear" w:color="auto" w:fill="FFFFFF"/>
        </w:rPr>
        <w:t>with 3 to 12 gold-plated contacts</w:t>
      </w:r>
      <w:r w:rsidR="00C0360B">
        <w:rPr>
          <w:rFonts w:cs="Tahoma"/>
          <w:color w:val="333333"/>
          <w:szCs w:val="20"/>
          <w:shd w:val="clear" w:color="auto" w:fill="FFFFFF"/>
        </w:rPr>
        <w:t xml:space="preserve"> and </w:t>
      </w:r>
      <w:r w:rsidR="00EB1400" w:rsidRPr="002775F4">
        <w:rPr>
          <w:rFonts w:cs="Tahoma"/>
          <w:color w:val="333333"/>
          <w:szCs w:val="20"/>
          <w:shd w:val="clear" w:color="auto" w:fill="FFFFFF"/>
        </w:rPr>
        <w:t>a maximum rated voltage of 250V.  They feature a white overmold with a</w:t>
      </w:r>
      <w:r w:rsidR="00AB28C7">
        <w:rPr>
          <w:rFonts w:cs="Tahoma"/>
          <w:color w:val="333333"/>
          <w:szCs w:val="20"/>
          <w:shd w:val="clear" w:color="auto" w:fill="FFFFFF"/>
        </w:rPr>
        <w:t xml:space="preserve"> grey PVC cable and a stainless-</w:t>
      </w:r>
      <w:r w:rsidR="00EB1400" w:rsidRPr="002775F4">
        <w:rPr>
          <w:rFonts w:cs="Tahoma"/>
          <w:color w:val="333333"/>
          <w:szCs w:val="20"/>
          <w:shd w:val="clear" w:color="auto" w:fill="FFFFFF"/>
        </w:rPr>
        <w:t xml:space="preserve">steel locking nut to ensure durability. </w:t>
      </w:r>
      <w:r w:rsidR="0082272B">
        <w:rPr>
          <w:rFonts w:cs="Tahoma"/>
          <w:color w:val="333333"/>
          <w:szCs w:val="20"/>
          <w:shd w:val="clear" w:color="auto" w:fill="FFFFFF"/>
        </w:rPr>
        <w:t xml:space="preserve">Detailed specifications </w:t>
      </w:r>
      <w:r w:rsidR="00EB6D78">
        <w:rPr>
          <w:rFonts w:cs="Tahoma"/>
          <w:szCs w:val="20"/>
        </w:rPr>
        <w:t xml:space="preserve">pertaining to </w:t>
      </w:r>
      <w:r w:rsidR="008E4A81">
        <w:rPr>
          <w:rFonts w:cs="Tahoma"/>
          <w:szCs w:val="20"/>
        </w:rPr>
        <w:t xml:space="preserve">Binder’s full </w:t>
      </w:r>
      <w:r w:rsidR="00807768">
        <w:rPr>
          <w:rFonts w:cs="Tahoma"/>
          <w:szCs w:val="20"/>
        </w:rPr>
        <w:t>portfolio</w:t>
      </w:r>
      <w:r w:rsidR="008E4A81">
        <w:rPr>
          <w:rFonts w:cs="Tahoma"/>
          <w:szCs w:val="20"/>
        </w:rPr>
        <w:t xml:space="preserve"> of cordsets</w:t>
      </w:r>
      <w:r w:rsidR="008E4A81" w:rsidRPr="002775F4">
        <w:rPr>
          <w:rFonts w:cs="Tahoma"/>
          <w:szCs w:val="20"/>
        </w:rPr>
        <w:t xml:space="preserve"> for the food, beverage, pharmaceutical, and chemical industries </w:t>
      </w:r>
      <w:r w:rsidR="0042738F">
        <w:rPr>
          <w:rFonts w:cs="Tahoma"/>
          <w:szCs w:val="20"/>
        </w:rPr>
        <w:t xml:space="preserve">are </w:t>
      </w:r>
      <w:r w:rsidR="00807768">
        <w:rPr>
          <w:rFonts w:cs="Tahoma"/>
          <w:szCs w:val="20"/>
        </w:rPr>
        <w:t>accessible</w:t>
      </w:r>
      <w:r w:rsidR="00EB6D78" w:rsidRPr="002775F4">
        <w:rPr>
          <w:rFonts w:cs="Tahoma"/>
          <w:szCs w:val="20"/>
        </w:rPr>
        <w:t xml:space="preserve"> </w:t>
      </w:r>
      <w:hyperlink r:id="rId10" w:history="1">
        <w:r w:rsidR="00EB6D78" w:rsidRPr="002775F4">
          <w:rPr>
            <w:rStyle w:val="Hyperlink"/>
            <w:rFonts w:cs="Tahoma"/>
            <w:szCs w:val="20"/>
          </w:rPr>
          <w:t>online</w:t>
        </w:r>
      </w:hyperlink>
      <w:r w:rsidR="00EB6D78" w:rsidRPr="002775F4">
        <w:rPr>
          <w:rFonts w:cs="Tahoma"/>
          <w:szCs w:val="20"/>
        </w:rPr>
        <w:t xml:space="preserve"> from CDM.</w:t>
      </w:r>
    </w:p>
    <w:p w:rsidR="009833FF" w:rsidRDefault="009833FF" w:rsidP="00EB6D78">
      <w:pPr>
        <w:spacing w:after="0"/>
        <w:rPr>
          <w:rFonts w:cs="Tahoma"/>
          <w:szCs w:val="20"/>
        </w:rPr>
      </w:pPr>
    </w:p>
    <w:p w:rsidR="009833FF" w:rsidRDefault="00CC1EB7" w:rsidP="00EB6D78">
      <w:pPr>
        <w:spacing w:after="0"/>
        <w:rPr>
          <w:rFonts w:cs="Tahoma"/>
          <w:szCs w:val="20"/>
        </w:rPr>
      </w:pPr>
      <w:r>
        <w:rPr>
          <w:rFonts w:cs="Tahoma"/>
          <w:szCs w:val="20"/>
        </w:rPr>
        <w:t xml:space="preserve">The cordsets </w:t>
      </w:r>
      <w:r w:rsidR="00807768">
        <w:rPr>
          <w:rFonts w:cs="Tahoma"/>
          <w:szCs w:val="20"/>
        </w:rPr>
        <w:t>offer</w:t>
      </w:r>
      <w:r>
        <w:rPr>
          <w:rFonts w:cs="Tahoma"/>
          <w:szCs w:val="20"/>
        </w:rPr>
        <w:t xml:space="preserve"> a customer-specific solution</w:t>
      </w:r>
      <w:r w:rsidR="009D53F6">
        <w:rPr>
          <w:rFonts w:cs="Tahoma"/>
          <w:szCs w:val="20"/>
        </w:rPr>
        <w:t xml:space="preserve"> </w:t>
      </w:r>
      <w:r w:rsidR="000925F5">
        <w:rPr>
          <w:rFonts w:cs="Tahoma"/>
          <w:szCs w:val="20"/>
        </w:rPr>
        <w:t xml:space="preserve">to streamline the initial installation and replacement of sensors and actuators to </w:t>
      </w:r>
      <w:r w:rsidR="002B0630">
        <w:rPr>
          <w:rFonts w:cs="Tahoma"/>
          <w:szCs w:val="20"/>
        </w:rPr>
        <w:t xml:space="preserve">the </w:t>
      </w:r>
      <w:r w:rsidR="000925F5">
        <w:rPr>
          <w:rFonts w:cs="Tahoma"/>
          <w:szCs w:val="20"/>
        </w:rPr>
        <w:t>central control panels</w:t>
      </w:r>
      <w:r w:rsidR="00F25C9F">
        <w:rPr>
          <w:rFonts w:cs="Tahoma"/>
          <w:szCs w:val="20"/>
        </w:rPr>
        <w:t xml:space="preserve"> in </w:t>
      </w:r>
      <w:r w:rsidR="00951D56">
        <w:rPr>
          <w:rFonts w:cs="Tahoma"/>
          <w:szCs w:val="20"/>
        </w:rPr>
        <w:t>factory and production automation applications where</w:t>
      </w:r>
      <w:r>
        <w:rPr>
          <w:rFonts w:cs="Tahoma"/>
          <w:szCs w:val="20"/>
        </w:rPr>
        <w:t xml:space="preserve"> hygiene </w:t>
      </w:r>
      <w:r w:rsidR="00951D56">
        <w:rPr>
          <w:rFonts w:cs="Tahoma"/>
          <w:szCs w:val="20"/>
        </w:rPr>
        <w:t xml:space="preserve">is </w:t>
      </w:r>
      <w:r>
        <w:rPr>
          <w:rFonts w:cs="Tahoma"/>
          <w:szCs w:val="20"/>
        </w:rPr>
        <w:t>critical</w:t>
      </w:r>
      <w:r w:rsidR="00951D56">
        <w:rPr>
          <w:rFonts w:cs="Tahoma"/>
          <w:szCs w:val="20"/>
        </w:rPr>
        <w:t>.  The washable interconnects are most commonly employed in</w:t>
      </w:r>
      <w:r>
        <w:rPr>
          <w:rFonts w:cs="Tahoma"/>
          <w:szCs w:val="20"/>
        </w:rPr>
        <w:t xml:space="preserve"> </w:t>
      </w:r>
      <w:r w:rsidR="00F25C9F">
        <w:rPr>
          <w:rFonts w:cs="Tahoma"/>
          <w:szCs w:val="20"/>
        </w:rPr>
        <w:t>food and beverage processing, beverage bottling and distributio</w:t>
      </w:r>
      <w:r w:rsidR="00951D56">
        <w:rPr>
          <w:rFonts w:cs="Tahoma"/>
          <w:szCs w:val="20"/>
        </w:rPr>
        <w:t xml:space="preserve">n </w:t>
      </w:r>
      <w:r w:rsidR="002B0630">
        <w:rPr>
          <w:rFonts w:cs="Tahoma"/>
          <w:szCs w:val="20"/>
        </w:rPr>
        <w:t xml:space="preserve">facilities, and are </w:t>
      </w:r>
      <w:r w:rsidR="009A04E1">
        <w:rPr>
          <w:rFonts w:cs="Tahoma"/>
          <w:szCs w:val="20"/>
        </w:rPr>
        <w:t>equally</w:t>
      </w:r>
      <w:r w:rsidR="00951D56">
        <w:rPr>
          <w:rFonts w:cs="Tahoma"/>
          <w:szCs w:val="20"/>
        </w:rPr>
        <w:t xml:space="preserve"> </w:t>
      </w:r>
      <w:r w:rsidR="00AB28C7">
        <w:rPr>
          <w:rFonts w:cs="Tahoma"/>
          <w:szCs w:val="20"/>
        </w:rPr>
        <w:t xml:space="preserve">well </w:t>
      </w:r>
      <w:r w:rsidR="00951D56">
        <w:rPr>
          <w:rFonts w:cs="Tahoma"/>
          <w:szCs w:val="20"/>
        </w:rPr>
        <w:t xml:space="preserve">suited for </w:t>
      </w:r>
      <w:r w:rsidR="00335403">
        <w:rPr>
          <w:rFonts w:cs="Tahoma"/>
          <w:szCs w:val="20"/>
        </w:rPr>
        <w:t xml:space="preserve">use in </w:t>
      </w:r>
      <w:r w:rsidR="00951D56">
        <w:rPr>
          <w:rFonts w:cs="Tahoma"/>
          <w:szCs w:val="20"/>
        </w:rPr>
        <w:t xml:space="preserve">pharmaceutical and chemical processing </w:t>
      </w:r>
      <w:r w:rsidR="0042738F">
        <w:rPr>
          <w:rFonts w:cs="Tahoma"/>
          <w:szCs w:val="20"/>
        </w:rPr>
        <w:t>and packaging</w:t>
      </w:r>
      <w:r w:rsidR="00335403">
        <w:rPr>
          <w:rFonts w:cs="Tahoma"/>
          <w:szCs w:val="20"/>
        </w:rPr>
        <w:t>.</w:t>
      </w:r>
      <w:r w:rsidR="0042738F">
        <w:rPr>
          <w:rFonts w:cs="Tahoma"/>
          <w:szCs w:val="20"/>
        </w:rPr>
        <w:t xml:space="preserve"> </w:t>
      </w:r>
    </w:p>
    <w:p w:rsidR="00807768" w:rsidRDefault="00807768" w:rsidP="00EB6D78">
      <w:pPr>
        <w:spacing w:after="0"/>
        <w:rPr>
          <w:rFonts w:cs="Tahoma"/>
          <w:szCs w:val="20"/>
        </w:rPr>
      </w:pPr>
    </w:p>
    <w:p w:rsidR="00EB6D78" w:rsidRDefault="00EB6D78" w:rsidP="005941C9">
      <w:pPr>
        <w:spacing w:after="0"/>
        <w:rPr>
          <w:rFonts w:cs="Tahoma"/>
          <w:color w:val="333333"/>
          <w:szCs w:val="20"/>
          <w:shd w:val="clear" w:color="auto" w:fill="FFFFFF"/>
        </w:rPr>
      </w:pPr>
    </w:p>
    <w:p w:rsidR="00092919" w:rsidRPr="00CB7A7C" w:rsidRDefault="00EB1400" w:rsidP="005941C9">
      <w:pPr>
        <w:spacing w:after="0"/>
        <w:rPr>
          <w:rFonts w:cs="Tahoma"/>
          <w:szCs w:val="20"/>
          <w:shd w:val="clear" w:color="auto" w:fill="FFFFFF"/>
        </w:rPr>
      </w:pPr>
      <w:r w:rsidRPr="00CB7A7C">
        <w:rPr>
          <w:rFonts w:cs="Tahoma"/>
          <w:szCs w:val="20"/>
          <w:shd w:val="clear" w:color="auto" w:fill="FFFFFF"/>
        </w:rPr>
        <w:lastRenderedPageBreak/>
        <w:t xml:space="preserve">IP69K rated </w:t>
      </w:r>
      <w:r w:rsidR="00092919" w:rsidRPr="00CB7A7C">
        <w:rPr>
          <w:rFonts w:cs="Tahoma"/>
          <w:szCs w:val="20"/>
          <w:shd w:val="clear" w:color="auto" w:fill="FFFFFF"/>
        </w:rPr>
        <w:t xml:space="preserve">for </w:t>
      </w:r>
      <w:r w:rsidR="002B0630">
        <w:rPr>
          <w:rFonts w:cs="Tahoma"/>
          <w:szCs w:val="20"/>
          <w:shd w:val="clear" w:color="auto" w:fill="FFFFFF"/>
        </w:rPr>
        <w:t xml:space="preserve">use </w:t>
      </w:r>
      <w:r w:rsidR="00335403">
        <w:rPr>
          <w:rFonts w:cs="Tahoma"/>
          <w:szCs w:val="20"/>
          <w:shd w:val="clear" w:color="auto" w:fill="FFFFFF"/>
        </w:rPr>
        <w:t>wherever</w:t>
      </w:r>
      <w:r w:rsidR="00092919" w:rsidRPr="00CB7A7C">
        <w:rPr>
          <w:rFonts w:cs="Tahoma"/>
          <w:szCs w:val="20"/>
          <w:shd w:val="clear" w:color="auto" w:fill="FFFFFF"/>
        </w:rPr>
        <w:t xml:space="preserve"> high pressure and high-temperature washdown is </w:t>
      </w:r>
      <w:r w:rsidR="00710407">
        <w:rPr>
          <w:rFonts w:cs="Tahoma"/>
          <w:szCs w:val="20"/>
          <w:shd w:val="clear" w:color="auto" w:fill="FFFFFF"/>
        </w:rPr>
        <w:t>mandatory</w:t>
      </w:r>
      <w:r w:rsidR="00710407" w:rsidRPr="00CB7A7C">
        <w:rPr>
          <w:rFonts w:cs="Tahoma"/>
          <w:szCs w:val="20"/>
          <w:shd w:val="clear" w:color="auto" w:fill="FFFFFF"/>
        </w:rPr>
        <w:t xml:space="preserve"> </w:t>
      </w:r>
      <w:r w:rsidR="00092919" w:rsidRPr="00CB7A7C">
        <w:rPr>
          <w:rFonts w:cs="Tahoma"/>
          <w:szCs w:val="20"/>
          <w:shd w:val="clear" w:color="auto" w:fill="FFFFFF"/>
        </w:rPr>
        <w:t xml:space="preserve">to sanitize equipment, </w:t>
      </w:r>
      <w:r w:rsidR="0042738F">
        <w:rPr>
          <w:rFonts w:cs="Tahoma"/>
          <w:szCs w:val="20"/>
          <w:shd w:val="clear" w:color="auto" w:fill="FFFFFF"/>
        </w:rPr>
        <w:t>devices additionally</w:t>
      </w:r>
      <w:r w:rsidR="00EB6D78" w:rsidRPr="00CB7A7C">
        <w:rPr>
          <w:rFonts w:cs="Tahoma"/>
          <w:szCs w:val="20"/>
          <w:shd w:val="clear" w:color="auto" w:fill="FFFFFF"/>
        </w:rPr>
        <w:t xml:space="preserve"> </w:t>
      </w:r>
      <w:r w:rsidR="00092919" w:rsidRPr="00CB7A7C">
        <w:rPr>
          <w:rFonts w:cs="Tahoma"/>
          <w:szCs w:val="20"/>
          <w:shd w:val="clear" w:color="auto" w:fill="FFFFFF"/>
        </w:rPr>
        <w:t>feature</w:t>
      </w:r>
      <w:r w:rsidR="00EB6D78" w:rsidRPr="00CB7A7C">
        <w:rPr>
          <w:rFonts w:cs="Tahoma"/>
          <w:szCs w:val="20"/>
          <w:shd w:val="clear" w:color="auto" w:fill="FFFFFF"/>
        </w:rPr>
        <w:t xml:space="preserve"> smooth surfaces to avoid</w:t>
      </w:r>
      <w:r w:rsidR="00406ADC" w:rsidRPr="00CB7A7C">
        <w:rPr>
          <w:rFonts w:cs="Tahoma"/>
          <w:szCs w:val="20"/>
          <w:shd w:val="clear" w:color="auto" w:fill="FFFFFF"/>
        </w:rPr>
        <w:t xml:space="preserve"> bacteria and residue buildup. </w:t>
      </w:r>
      <w:r w:rsidR="0042738F">
        <w:rPr>
          <w:rFonts w:cs="Tahoma"/>
          <w:szCs w:val="20"/>
          <w:shd w:val="clear" w:color="auto" w:fill="FFFFFF"/>
        </w:rPr>
        <w:t>The</w:t>
      </w:r>
      <w:r w:rsidR="00406ADC" w:rsidRPr="00CB7A7C">
        <w:rPr>
          <w:rFonts w:cs="Tahoma"/>
          <w:szCs w:val="20"/>
          <w:shd w:val="clear" w:color="auto" w:fill="FFFFFF"/>
        </w:rPr>
        <w:t xml:space="preserve"> </w:t>
      </w:r>
      <w:r w:rsidR="00803181" w:rsidRPr="00CB7A7C">
        <w:rPr>
          <w:rFonts w:cs="Tahoma"/>
          <w:szCs w:val="20"/>
          <w:shd w:val="clear" w:color="auto" w:fill="FFFFFF"/>
        </w:rPr>
        <w:t>M12 cordsets</w:t>
      </w:r>
      <w:r w:rsidR="00406ADC" w:rsidRPr="00CB7A7C">
        <w:rPr>
          <w:rFonts w:cs="Tahoma"/>
          <w:szCs w:val="20"/>
          <w:shd w:val="clear" w:color="auto" w:fill="FFFFFF"/>
        </w:rPr>
        <w:t xml:space="preserve"> are</w:t>
      </w:r>
      <w:r w:rsidR="00803181" w:rsidRPr="00CB7A7C">
        <w:rPr>
          <w:rFonts w:cs="Tahoma"/>
          <w:szCs w:val="20"/>
          <w:shd w:val="clear" w:color="auto" w:fill="FFFFFF"/>
        </w:rPr>
        <w:t xml:space="preserve"> </w:t>
      </w:r>
      <w:r w:rsidR="00406ADC" w:rsidRPr="00CB7A7C">
        <w:rPr>
          <w:rFonts w:cs="Tahoma"/>
          <w:szCs w:val="20"/>
          <w:shd w:val="clear" w:color="auto" w:fill="FFFFFF"/>
        </w:rPr>
        <w:t xml:space="preserve">UL certified, </w:t>
      </w:r>
      <w:r w:rsidR="00AB28C7">
        <w:rPr>
          <w:rFonts w:cs="Tahoma"/>
          <w:szCs w:val="20"/>
          <w:shd w:val="clear" w:color="auto" w:fill="FFFFFF"/>
        </w:rPr>
        <w:t>making</w:t>
      </w:r>
      <w:r w:rsidR="00803181" w:rsidRPr="00CB7A7C">
        <w:rPr>
          <w:rFonts w:cs="Tahoma"/>
          <w:szCs w:val="20"/>
          <w:shd w:val="clear" w:color="auto" w:fill="FFFFFF"/>
        </w:rPr>
        <w:t xml:space="preserve"> them suitable </w:t>
      </w:r>
      <w:r w:rsidR="00AB28C7">
        <w:rPr>
          <w:rFonts w:cs="Tahoma"/>
          <w:szCs w:val="20"/>
          <w:shd w:val="clear" w:color="auto" w:fill="FFFFFF"/>
        </w:rPr>
        <w:t>for</w:t>
      </w:r>
      <w:r w:rsidR="00406ADC" w:rsidRPr="00CB7A7C">
        <w:rPr>
          <w:rFonts w:cs="Tahoma"/>
          <w:szCs w:val="20"/>
          <w:shd w:val="clear" w:color="auto" w:fill="FFFFFF"/>
        </w:rPr>
        <w:t xml:space="preserve"> </w:t>
      </w:r>
      <w:r w:rsidR="006A5EAF">
        <w:rPr>
          <w:rFonts w:cs="Tahoma"/>
          <w:szCs w:val="20"/>
          <w:shd w:val="clear" w:color="auto" w:fill="FFFFFF"/>
        </w:rPr>
        <w:t>environments where</w:t>
      </w:r>
      <w:r w:rsidR="00803181" w:rsidRPr="00CB7A7C">
        <w:rPr>
          <w:rFonts w:cs="Tahoma"/>
          <w:szCs w:val="20"/>
          <w:shd w:val="clear" w:color="auto" w:fill="FFFFFF"/>
        </w:rPr>
        <w:t xml:space="preserve"> </w:t>
      </w:r>
      <w:r w:rsidR="00406ADC" w:rsidRPr="00CB7A7C">
        <w:rPr>
          <w:rFonts w:cs="Tahoma"/>
          <w:szCs w:val="20"/>
          <w:shd w:val="clear" w:color="auto" w:fill="FFFFFF"/>
        </w:rPr>
        <w:t>temperatures range</w:t>
      </w:r>
      <w:r w:rsidR="00803181" w:rsidRPr="00CB7A7C">
        <w:rPr>
          <w:rFonts w:cs="Tahoma"/>
          <w:szCs w:val="20"/>
          <w:shd w:val="clear" w:color="auto" w:fill="FFFFFF"/>
        </w:rPr>
        <w:t xml:space="preserve"> from</w:t>
      </w:r>
    </w:p>
    <w:p w:rsidR="008E4A81" w:rsidRPr="00CB7A7C" w:rsidRDefault="00803181" w:rsidP="005941C9">
      <w:pPr>
        <w:spacing w:after="0"/>
        <w:rPr>
          <w:rFonts w:cs="Tahoma"/>
          <w:szCs w:val="20"/>
          <w:shd w:val="clear" w:color="auto" w:fill="FFFFFF"/>
        </w:rPr>
      </w:pPr>
      <w:r w:rsidRPr="00CB7A7C">
        <w:rPr>
          <w:rFonts w:cs="Tahoma"/>
          <w:szCs w:val="20"/>
          <w:shd w:val="clear" w:color="auto" w:fill="FFFFFF"/>
        </w:rPr>
        <w:t xml:space="preserve"> -40° C to 105° </w:t>
      </w:r>
      <w:r w:rsidR="00AB28C7">
        <w:rPr>
          <w:rFonts w:cs="Tahoma"/>
          <w:szCs w:val="20"/>
          <w:shd w:val="clear" w:color="auto" w:fill="FFFFFF"/>
        </w:rPr>
        <w:t xml:space="preserve">C, and </w:t>
      </w:r>
      <w:r w:rsidR="0042738F">
        <w:rPr>
          <w:rFonts w:cs="Tahoma"/>
          <w:szCs w:val="20"/>
          <w:shd w:val="clear" w:color="auto" w:fill="FFFFFF"/>
        </w:rPr>
        <w:t xml:space="preserve">where </w:t>
      </w:r>
      <w:r w:rsidR="000266F1">
        <w:rPr>
          <w:rFonts w:cs="Tahoma"/>
          <w:szCs w:val="20"/>
          <w:shd w:val="clear" w:color="auto" w:fill="FFFFFF"/>
        </w:rPr>
        <w:t xml:space="preserve">electronic </w:t>
      </w:r>
      <w:r w:rsidR="00AB28C7">
        <w:rPr>
          <w:rFonts w:cs="Tahoma"/>
          <w:szCs w:val="20"/>
          <w:shd w:val="clear" w:color="auto" w:fill="FFFFFF"/>
        </w:rPr>
        <w:t>components are required to</w:t>
      </w:r>
      <w:r w:rsidR="00406ADC" w:rsidRPr="00CB7A7C">
        <w:rPr>
          <w:rFonts w:cs="Tahoma"/>
          <w:szCs w:val="20"/>
          <w:shd w:val="clear" w:color="auto" w:fill="FFFFFF"/>
        </w:rPr>
        <w:t xml:space="preserve"> </w:t>
      </w:r>
      <w:r w:rsidRPr="00CB7A7C">
        <w:rPr>
          <w:rFonts w:cs="Tahoma"/>
          <w:szCs w:val="20"/>
          <w:shd w:val="clear" w:color="auto" w:fill="FFFFFF"/>
        </w:rPr>
        <w:t xml:space="preserve">defend against the outbreak and spread of fires.  </w:t>
      </w:r>
      <w:r w:rsidR="00092919" w:rsidRPr="00CB7A7C">
        <w:rPr>
          <w:rFonts w:cs="Tahoma"/>
          <w:szCs w:val="20"/>
          <w:shd w:val="clear" w:color="auto" w:fill="FFFFFF"/>
        </w:rPr>
        <w:t>M12 cordsets</w:t>
      </w:r>
      <w:r w:rsidR="00A04A13" w:rsidRPr="00CB7A7C">
        <w:rPr>
          <w:rFonts w:cs="Tahoma"/>
          <w:szCs w:val="20"/>
          <w:shd w:val="clear" w:color="auto" w:fill="FFFFFF"/>
        </w:rPr>
        <w:t xml:space="preserve"> are also </w:t>
      </w:r>
      <w:r w:rsidR="008E4A81" w:rsidRPr="00CB7A7C">
        <w:rPr>
          <w:rFonts w:cs="Tahoma"/>
          <w:szCs w:val="20"/>
          <w:shd w:val="clear" w:color="auto" w:fill="FFFFFF"/>
        </w:rPr>
        <w:t xml:space="preserve">Ecolab certified to ensure </w:t>
      </w:r>
      <w:r w:rsidR="00A04A13" w:rsidRPr="00CB7A7C">
        <w:rPr>
          <w:rFonts w:cs="Tahoma"/>
          <w:szCs w:val="20"/>
          <w:shd w:val="clear" w:color="auto" w:fill="FFFFFF"/>
        </w:rPr>
        <w:t xml:space="preserve">resistance to </w:t>
      </w:r>
      <w:r w:rsidR="008E32FE" w:rsidRPr="00CB7A7C">
        <w:rPr>
          <w:rFonts w:cs="Tahoma"/>
          <w:szCs w:val="20"/>
          <w:shd w:val="clear" w:color="auto" w:fill="FFFFFF"/>
        </w:rPr>
        <w:t>harsh</w:t>
      </w:r>
      <w:r w:rsidR="008E4A81" w:rsidRPr="00CB7A7C">
        <w:rPr>
          <w:rFonts w:cs="Tahoma"/>
          <w:szCs w:val="20"/>
          <w:shd w:val="clear" w:color="auto" w:fill="FFFFFF"/>
        </w:rPr>
        <w:t xml:space="preserve"> chemicals</w:t>
      </w:r>
      <w:r w:rsidR="008E32FE" w:rsidRPr="00CB7A7C">
        <w:rPr>
          <w:rFonts w:cs="Tahoma"/>
          <w:szCs w:val="20"/>
          <w:shd w:val="clear" w:color="auto" w:fill="FFFFFF"/>
        </w:rPr>
        <w:t>,</w:t>
      </w:r>
      <w:r w:rsidR="008E4A81" w:rsidRPr="00CB7A7C">
        <w:rPr>
          <w:rFonts w:cs="Tahoma"/>
          <w:szCs w:val="20"/>
          <w:shd w:val="clear" w:color="auto" w:fill="FFFFFF"/>
        </w:rPr>
        <w:t xml:space="preserve"> cleaning</w:t>
      </w:r>
      <w:r w:rsidR="00092919" w:rsidRPr="00CB7A7C">
        <w:rPr>
          <w:rFonts w:cs="Tahoma"/>
          <w:szCs w:val="20"/>
          <w:shd w:val="clear" w:color="auto" w:fill="FFFFFF"/>
        </w:rPr>
        <w:t>,</w:t>
      </w:r>
      <w:r w:rsidR="008E4A81" w:rsidRPr="00CB7A7C">
        <w:rPr>
          <w:rFonts w:cs="Tahoma"/>
          <w:szCs w:val="20"/>
          <w:shd w:val="clear" w:color="auto" w:fill="FFFFFF"/>
        </w:rPr>
        <w:t xml:space="preserve"> </w:t>
      </w:r>
      <w:r w:rsidR="008E32FE" w:rsidRPr="00CB7A7C">
        <w:rPr>
          <w:rFonts w:cs="Tahoma"/>
          <w:szCs w:val="20"/>
          <w:shd w:val="clear" w:color="auto" w:fill="FFFFFF"/>
        </w:rPr>
        <w:t xml:space="preserve">and disinfecting </w:t>
      </w:r>
      <w:r w:rsidR="008E4A81" w:rsidRPr="00CB7A7C">
        <w:rPr>
          <w:rFonts w:cs="Tahoma"/>
          <w:szCs w:val="20"/>
          <w:shd w:val="clear" w:color="auto" w:fill="FFFFFF"/>
        </w:rPr>
        <w:t>agents</w:t>
      </w:r>
      <w:r w:rsidR="001A2AAD" w:rsidRPr="00CB7A7C">
        <w:rPr>
          <w:rFonts w:cs="Tahoma"/>
          <w:szCs w:val="20"/>
          <w:shd w:val="clear" w:color="auto" w:fill="FFFFFF"/>
        </w:rPr>
        <w:t xml:space="preserve"> </w:t>
      </w:r>
      <w:r w:rsidR="00A04A13" w:rsidRPr="00CB7A7C">
        <w:rPr>
          <w:rFonts w:cs="Tahoma"/>
          <w:szCs w:val="20"/>
          <w:shd w:val="clear" w:color="auto" w:fill="FFFFFF"/>
        </w:rPr>
        <w:t>which can cause</w:t>
      </w:r>
      <w:r w:rsidR="008E4A81" w:rsidRPr="00CB7A7C">
        <w:rPr>
          <w:rFonts w:cs="Tahoma"/>
          <w:szCs w:val="20"/>
          <w:shd w:val="clear" w:color="auto" w:fill="FFFFFF"/>
        </w:rPr>
        <w:t xml:space="preserve"> degradation.</w:t>
      </w:r>
      <w:r w:rsidR="00AB28C7">
        <w:rPr>
          <w:rFonts w:cs="Tahoma"/>
          <w:szCs w:val="20"/>
          <w:shd w:val="clear" w:color="auto" w:fill="FFFFFF"/>
        </w:rPr>
        <w:t xml:space="preserve">  </w:t>
      </w:r>
      <w:r w:rsidR="00C06C3E">
        <w:rPr>
          <w:rFonts w:cs="Tahoma"/>
          <w:szCs w:val="20"/>
          <w:shd w:val="clear" w:color="auto" w:fill="FFFFFF"/>
        </w:rPr>
        <w:t>They</w:t>
      </w:r>
      <w:r w:rsidR="00AB28C7">
        <w:rPr>
          <w:rFonts w:cs="Tahoma"/>
          <w:szCs w:val="20"/>
          <w:shd w:val="clear" w:color="auto" w:fill="FFFFFF"/>
        </w:rPr>
        <w:t xml:space="preserve"> may be ordered in a variety of lengths</w:t>
      </w:r>
      <w:r w:rsidR="0042738F">
        <w:rPr>
          <w:rFonts w:cs="Tahoma"/>
          <w:szCs w:val="20"/>
          <w:shd w:val="clear" w:color="auto" w:fill="FFFFFF"/>
        </w:rPr>
        <w:t>,</w:t>
      </w:r>
      <w:r w:rsidR="00AB28C7">
        <w:rPr>
          <w:rFonts w:cs="Tahoma"/>
          <w:szCs w:val="20"/>
          <w:shd w:val="clear" w:color="auto" w:fill="FFFFFF"/>
        </w:rPr>
        <w:t xml:space="preserve"> and with a choice of connector configurations to insure quick and easy drop-in installation and replacement.  </w:t>
      </w:r>
      <w:r w:rsidR="00066AD9">
        <w:rPr>
          <w:rFonts w:cs="Tahoma"/>
          <w:szCs w:val="20"/>
          <w:shd w:val="clear" w:color="auto" w:fill="FFFFFF"/>
        </w:rPr>
        <w:t xml:space="preserve">Interconnects </w:t>
      </w:r>
      <w:r w:rsidR="0042738F">
        <w:rPr>
          <w:rFonts w:cs="Tahoma"/>
          <w:szCs w:val="20"/>
          <w:shd w:val="clear" w:color="auto" w:fill="FFFFFF"/>
        </w:rPr>
        <w:t>complying</w:t>
      </w:r>
      <w:r w:rsidR="00066AD9">
        <w:rPr>
          <w:rFonts w:cs="Tahoma"/>
          <w:szCs w:val="20"/>
          <w:shd w:val="clear" w:color="auto" w:fill="FFFFFF"/>
        </w:rPr>
        <w:t xml:space="preserve"> with </w:t>
      </w:r>
      <w:r w:rsidR="0042738F">
        <w:rPr>
          <w:rFonts w:cs="Tahoma"/>
          <w:szCs w:val="20"/>
          <w:shd w:val="clear" w:color="auto" w:fill="FFFFFF"/>
        </w:rPr>
        <w:t>all a</w:t>
      </w:r>
      <w:r w:rsidR="00066AD9">
        <w:rPr>
          <w:rFonts w:cs="Tahoma"/>
          <w:szCs w:val="20"/>
          <w:shd w:val="clear" w:color="auto" w:fill="FFFFFF"/>
        </w:rPr>
        <w:t>pplicable ASTM food standards are also available.</w:t>
      </w:r>
    </w:p>
    <w:p w:rsidR="00066AD9" w:rsidRDefault="00066AD9" w:rsidP="004C6A2F">
      <w:pPr>
        <w:spacing w:line="240" w:lineRule="auto"/>
        <w:rPr>
          <w:rFonts w:cs="Tahoma"/>
          <w:szCs w:val="20"/>
        </w:rPr>
      </w:pPr>
    </w:p>
    <w:p w:rsidR="006B0883" w:rsidRPr="00C0351C" w:rsidRDefault="006B0883" w:rsidP="004C6A2F">
      <w:pPr>
        <w:spacing w:line="240" w:lineRule="auto"/>
        <w:rPr>
          <w:rFonts w:cs="Tahoma"/>
          <w:b/>
          <w:szCs w:val="20"/>
        </w:rPr>
      </w:pPr>
      <w:r>
        <w:rPr>
          <w:rFonts w:cs="Tahoma"/>
          <w:szCs w:val="20"/>
        </w:rPr>
        <w:t>To learn more</w:t>
      </w:r>
      <w:r w:rsidRPr="00424D20">
        <w:rPr>
          <w:rFonts w:cs="Tahoma"/>
          <w:szCs w:val="20"/>
        </w:rPr>
        <w:t xml:space="preserve">, email </w:t>
      </w:r>
      <w:hyperlink r:id="rId11" w:history="1">
        <w:r w:rsidRPr="00424D20">
          <w:rPr>
            <w:rStyle w:val="Hyperlink"/>
            <w:rFonts w:cs="Tahoma"/>
            <w:szCs w:val="20"/>
          </w:rPr>
          <w:t>sales@cdmelectronics.com</w:t>
        </w:r>
      </w:hyperlink>
      <w:r w:rsidRPr="00424D20">
        <w:rPr>
          <w:rFonts w:cs="Tahoma"/>
          <w:szCs w:val="20"/>
        </w:rPr>
        <w:t xml:space="preserve"> or </w:t>
      </w:r>
      <w:r w:rsidRPr="006B0883">
        <w:rPr>
          <w:rFonts w:cs="Tahoma"/>
          <w:szCs w:val="20"/>
        </w:rPr>
        <w:t>call</w:t>
      </w:r>
      <w:r w:rsidRPr="006B0883">
        <w:rPr>
          <w:rFonts w:cs="Tahoma"/>
          <w:b/>
          <w:szCs w:val="20"/>
        </w:rPr>
        <w:t xml:space="preserve"> </w:t>
      </w:r>
      <w:r w:rsidRPr="006B0883">
        <w:rPr>
          <w:rStyle w:val="Strong"/>
          <w:rFonts w:cs="Tahoma"/>
          <w:b w:val="0"/>
          <w:szCs w:val="20"/>
        </w:rPr>
        <w:t>(877) 386-8200</w:t>
      </w:r>
      <w:r w:rsidRPr="006B0883">
        <w:rPr>
          <w:rFonts w:cs="Tahoma"/>
          <w:b/>
          <w:szCs w:val="20"/>
        </w:rPr>
        <w:t>.</w:t>
      </w:r>
      <w:r w:rsidRPr="00C0351C">
        <w:rPr>
          <w:rFonts w:cs="Tahoma"/>
          <w:b/>
          <w:szCs w:val="20"/>
        </w:rPr>
        <w:t xml:space="preserve"> </w:t>
      </w:r>
    </w:p>
    <w:p w:rsidR="006B0883" w:rsidRPr="007F0FD1" w:rsidRDefault="006B0883" w:rsidP="004C6A2F">
      <w:pPr>
        <w:spacing w:line="240" w:lineRule="auto"/>
        <w:rPr>
          <w:rFonts w:cs="Tahoma"/>
          <w:b/>
          <w:szCs w:val="20"/>
          <w:u w:val="single"/>
        </w:rPr>
      </w:pPr>
    </w:p>
    <w:p w:rsidR="006B0883" w:rsidRPr="007F0FD1" w:rsidRDefault="006B0883" w:rsidP="004C6A2F">
      <w:pPr>
        <w:spacing w:line="240" w:lineRule="auto"/>
        <w:rPr>
          <w:b/>
          <w:szCs w:val="20"/>
          <w:u w:val="single"/>
        </w:rPr>
      </w:pPr>
      <w:r w:rsidRPr="007F0FD1">
        <w:rPr>
          <w:b/>
          <w:szCs w:val="20"/>
          <w:u w:val="single"/>
        </w:rPr>
        <w:t>About CDM</w:t>
      </w:r>
    </w:p>
    <w:p w:rsidR="006B0883" w:rsidRPr="008A1AC2" w:rsidRDefault="006B0883" w:rsidP="004C6A2F">
      <w:pPr>
        <w:spacing w:line="240" w:lineRule="auto"/>
        <w:rPr>
          <w:szCs w:val="20"/>
        </w:rPr>
      </w:pPr>
      <w:r w:rsidRPr="008A1AC2">
        <w:rPr>
          <w:szCs w:val="20"/>
        </w:rPr>
        <w:t xml:space="preserve">For over 20 years, </w:t>
      </w:r>
      <w:hyperlink r:id="rId12" w:history="1">
        <w:r w:rsidRPr="008A1AC2">
          <w:rPr>
            <w:rStyle w:val="Hyperlink"/>
            <w:szCs w:val="20"/>
          </w:rPr>
          <w:t>CDM Electronics</w:t>
        </w:r>
      </w:hyperlink>
      <w:r w:rsidRPr="008A1AC2">
        <w:rPr>
          <w:szCs w:val="20"/>
        </w:rPr>
        <w:t xml:space="preserve"> has delivered interconnect product and cable assembly solutions to the world's leading aerospace, military, telecom, automotive, industrial, commercial, and alternative energy providers.  Renowned for its unsurpassed levels of customer service and support, the company supplies Original Equipment Manufacturers (OEMs) with full lines of standard and specialty connectors including circular, Mil-Spec, DIN, power, PROFIBUS , rectangular, and RF devices. CDM employs documented and controlled systems in its value-added division, which specializes in mission critical </w:t>
      </w:r>
      <w:hyperlink r:id="rId13" w:tooltip="Cable Assembly" w:history="1">
        <w:r w:rsidRPr="008A1AC2">
          <w:rPr>
            <w:rStyle w:val="Hyperlink"/>
            <w:szCs w:val="20"/>
          </w:rPr>
          <w:t>cable assembly</w:t>
        </w:r>
      </w:hyperlink>
      <w:r w:rsidRPr="008A1AC2">
        <w:rPr>
          <w:szCs w:val="20"/>
        </w:rPr>
        <w:t xml:space="preserve">, including </w:t>
      </w:r>
      <w:hyperlink r:id="rId14" w:tooltip="Custom Cable Assembly" w:history="1">
        <w:r w:rsidRPr="008A1AC2">
          <w:rPr>
            <w:rStyle w:val="Hyperlink"/>
            <w:szCs w:val="20"/>
          </w:rPr>
          <w:t>custom cable assembly</w:t>
        </w:r>
      </w:hyperlink>
      <w:r w:rsidRPr="008A1AC2">
        <w:rPr>
          <w:szCs w:val="20"/>
        </w:rPr>
        <w:t xml:space="preserve">, </w:t>
      </w:r>
      <w:hyperlink r:id="rId15" w:tooltip="Military Cable Assembly" w:history="1">
        <w:r w:rsidRPr="008A1AC2">
          <w:rPr>
            <w:rStyle w:val="Hyperlink"/>
            <w:szCs w:val="20"/>
          </w:rPr>
          <w:t>military cable assembly</w:t>
        </w:r>
      </w:hyperlink>
      <w:r w:rsidRPr="008A1AC2">
        <w:rPr>
          <w:szCs w:val="20"/>
        </w:rPr>
        <w:t xml:space="preserve">, </w:t>
      </w:r>
      <w:hyperlink r:id="rId16" w:tooltip="Power Cable Assembly" w:history="1">
        <w:r w:rsidRPr="008A1AC2">
          <w:rPr>
            <w:rStyle w:val="Hyperlink"/>
            <w:szCs w:val="20"/>
          </w:rPr>
          <w:t>power cable assembly</w:t>
        </w:r>
      </w:hyperlink>
      <w:r w:rsidRPr="008A1AC2">
        <w:rPr>
          <w:szCs w:val="20"/>
        </w:rPr>
        <w:t xml:space="preserve">, and box builds.  The company's ISO 9001:2008 Certified headquarters is in Turnersville, NJ. Regional offices are in Irvine, CA, Madison, AL, Plano, TX and Williamstown, NJ. </w:t>
      </w:r>
      <w:bookmarkStart w:id="2" w:name="_Hlk487035566"/>
    </w:p>
    <w:bookmarkEnd w:id="2"/>
    <w:p w:rsidR="006B0883" w:rsidRDefault="006B0883"/>
    <w:sectPr w:rsidR="006B0883">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C16" w:rsidRDefault="00B13C16" w:rsidP="00282EEB">
      <w:pPr>
        <w:spacing w:after="0" w:line="240" w:lineRule="auto"/>
      </w:pPr>
      <w:r>
        <w:separator/>
      </w:r>
    </w:p>
  </w:endnote>
  <w:endnote w:type="continuationSeparator" w:id="0">
    <w:p w:rsidR="00B13C16" w:rsidRDefault="00B13C16" w:rsidP="0028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EB" w:rsidRPr="00282EEB" w:rsidRDefault="00282EEB" w:rsidP="00282EEB">
    <w:pPr>
      <w:pStyle w:val="Footer"/>
      <w:jc w:val="cente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EB" w:rsidRDefault="00282EEB" w:rsidP="00282EEB">
    <w:pPr>
      <w:pStyle w:val="Footer"/>
      <w:jc w:val="center"/>
      <w:rPr>
        <w:rFonts w:ascii="Arial" w:eastAsia="Times New Roman" w:hAnsi="Arial" w:cs="Arial"/>
        <w:sz w:val="24"/>
        <w:szCs w:val="35"/>
      </w:rPr>
    </w:pPr>
    <w:r w:rsidRPr="00282EEB">
      <w:rPr>
        <w:sz w:val="14"/>
      </w:rPr>
      <w:ptab w:relativeTo="margin" w:alignment="center" w:leader="none"/>
    </w:r>
    <w:r w:rsidRPr="00282EEB">
      <w:rPr>
        <w:rFonts w:ascii="Arial" w:eastAsia="Times New Roman" w:hAnsi="Arial" w:cs="Arial"/>
        <w:sz w:val="24"/>
        <w:szCs w:val="35"/>
      </w:rPr>
      <w:t xml:space="preserve">CDM Electronics, Inc.  </w:t>
    </w:r>
    <w:r w:rsidRPr="00282EEB">
      <w:rPr>
        <w:rFonts w:ascii="Arial" w:eastAsia="Times New Roman" w:hAnsi="Arial" w:cs="Arial"/>
        <w:sz w:val="24"/>
        <w:szCs w:val="35"/>
      </w:rPr>
      <w:sym w:font="Symbol" w:char="F0B7"/>
    </w:r>
    <w:r w:rsidRPr="00282EEB">
      <w:rPr>
        <w:rFonts w:ascii="Arial" w:eastAsia="Times New Roman" w:hAnsi="Arial" w:cs="Arial"/>
        <w:sz w:val="24"/>
        <w:szCs w:val="35"/>
      </w:rPr>
      <w:t xml:space="preserve"> 130 American Boulevard  </w:t>
    </w:r>
    <w:r w:rsidRPr="00282EEB">
      <w:rPr>
        <w:rFonts w:ascii="Arial" w:eastAsia="Times New Roman" w:hAnsi="Arial" w:cs="Arial"/>
        <w:sz w:val="24"/>
        <w:szCs w:val="35"/>
      </w:rPr>
      <w:sym w:font="Symbol" w:char="F0B7"/>
    </w:r>
    <w:r w:rsidRPr="00282EEB">
      <w:rPr>
        <w:rFonts w:ascii="Arial" w:eastAsia="Times New Roman" w:hAnsi="Arial" w:cs="Arial"/>
        <w:sz w:val="24"/>
        <w:szCs w:val="35"/>
      </w:rPr>
      <w:t xml:space="preserve"> Turnersville, NJ  08012 </w:t>
    </w:r>
  </w:p>
  <w:p w:rsidR="00282EEB" w:rsidRDefault="00282EEB" w:rsidP="00282EEB">
    <w:pPr>
      <w:pStyle w:val="Footer"/>
      <w:jc w:val="center"/>
      <w:rPr>
        <w:rFonts w:ascii="Arial" w:eastAsia="Times New Roman" w:hAnsi="Arial" w:cs="Arial"/>
        <w:sz w:val="24"/>
        <w:szCs w:val="35"/>
      </w:rPr>
    </w:pPr>
    <w:r w:rsidRPr="00282EEB">
      <w:rPr>
        <w:rFonts w:ascii="Arial" w:eastAsia="Times New Roman" w:hAnsi="Arial" w:cs="Arial"/>
        <w:sz w:val="24"/>
        <w:szCs w:val="35"/>
      </w:rPr>
      <w:t xml:space="preserve">(856) 740 - 1200 Phone  </w:t>
    </w:r>
    <w:r w:rsidRPr="00282EEB">
      <w:rPr>
        <w:rFonts w:ascii="Arial" w:eastAsia="Times New Roman" w:hAnsi="Arial" w:cs="Arial"/>
        <w:sz w:val="24"/>
        <w:szCs w:val="35"/>
      </w:rPr>
      <w:sym w:font="Symbol" w:char="F0B7"/>
    </w:r>
    <w:r w:rsidRPr="00282EEB">
      <w:rPr>
        <w:rFonts w:ascii="Arial" w:eastAsia="Times New Roman" w:hAnsi="Arial" w:cs="Arial"/>
        <w:sz w:val="24"/>
        <w:szCs w:val="35"/>
      </w:rPr>
      <w:t xml:space="preserve"> (856) 740 - 0500 Fax</w:t>
    </w:r>
  </w:p>
  <w:p w:rsidR="00282EEB" w:rsidRDefault="00282EEB" w:rsidP="00282EEB">
    <w:pPr>
      <w:pStyle w:val="Footer"/>
      <w:jc w:val="center"/>
    </w:pPr>
    <w:r>
      <w:rPr>
        <w:rFonts w:ascii="Arial" w:eastAsia="Times New Roman" w:hAnsi="Arial" w:cs="Arial"/>
        <w:sz w:val="24"/>
        <w:szCs w:val="35"/>
      </w:rPr>
      <w:tab/>
    </w:r>
    <w:r w:rsidRPr="00282EEB">
      <w:rPr>
        <w:rFonts w:ascii="Arial" w:eastAsia="Times New Roman" w:hAnsi="Arial" w:cs="Arial"/>
        <w:sz w:val="24"/>
        <w:szCs w:val="35"/>
      </w:rPr>
      <w:t xml:space="preserve"> http://www.cdmelectronics.com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C16" w:rsidRDefault="00B13C16" w:rsidP="00282EEB">
      <w:pPr>
        <w:spacing w:after="0" w:line="240" w:lineRule="auto"/>
      </w:pPr>
      <w:r>
        <w:separator/>
      </w:r>
    </w:p>
  </w:footnote>
  <w:footnote w:type="continuationSeparator" w:id="0">
    <w:p w:rsidR="00B13C16" w:rsidRDefault="00B13C16" w:rsidP="00282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EB" w:rsidRDefault="00282EEB">
    <w:pPr>
      <w:pStyle w:val="Header"/>
    </w:pPr>
    <w:r>
      <w:rPr>
        <w:noProof/>
      </w:rPr>
      <w:drawing>
        <wp:inline distT="0" distB="0" distL="0" distR="0">
          <wp:extent cx="2354644" cy="7143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MLOGOS-150.gif"/>
                  <pic:cNvPicPr/>
                </pic:nvPicPr>
                <pic:blipFill>
                  <a:blip r:embed="rId1">
                    <a:extLst>
                      <a:ext uri="{28A0092B-C50C-407E-A947-70E740481C1C}">
                        <a14:useLocalDpi xmlns:a14="http://schemas.microsoft.com/office/drawing/2010/main" val="0"/>
                      </a:ext>
                    </a:extLst>
                  </a:blip>
                  <a:stretch>
                    <a:fillRect/>
                  </a:stretch>
                </pic:blipFill>
                <pic:spPr>
                  <a:xfrm>
                    <a:off x="0" y="0"/>
                    <a:ext cx="2378454" cy="721599"/>
                  </a:xfrm>
                  <a:prstGeom prst="rect">
                    <a:avLst/>
                  </a:prstGeom>
                </pic:spPr>
              </pic:pic>
            </a:graphicData>
          </a:graphic>
        </wp:inline>
      </w:drawing>
    </w:r>
  </w:p>
  <w:p w:rsidR="00282EEB" w:rsidRPr="00282EEB" w:rsidRDefault="00282EEB" w:rsidP="00282EEB">
    <w:pPr>
      <w:pStyle w:val="Header"/>
      <w:jc w:val="center"/>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83"/>
    <w:rsid w:val="000266F1"/>
    <w:rsid w:val="00066AD9"/>
    <w:rsid w:val="00086137"/>
    <w:rsid w:val="000925F5"/>
    <w:rsid w:val="00092919"/>
    <w:rsid w:val="001105EF"/>
    <w:rsid w:val="00120AC0"/>
    <w:rsid w:val="00177B3E"/>
    <w:rsid w:val="001A2AAD"/>
    <w:rsid w:val="002075AC"/>
    <w:rsid w:val="002775F4"/>
    <w:rsid w:val="00282EEB"/>
    <w:rsid w:val="002B0630"/>
    <w:rsid w:val="00314AE3"/>
    <w:rsid w:val="0031792E"/>
    <w:rsid w:val="00335403"/>
    <w:rsid w:val="00352579"/>
    <w:rsid w:val="003806CD"/>
    <w:rsid w:val="003E721E"/>
    <w:rsid w:val="004060C8"/>
    <w:rsid w:val="00406ADC"/>
    <w:rsid w:val="00416F19"/>
    <w:rsid w:val="0042738F"/>
    <w:rsid w:val="004871D3"/>
    <w:rsid w:val="004C27FB"/>
    <w:rsid w:val="004C6A2F"/>
    <w:rsid w:val="005522B2"/>
    <w:rsid w:val="00564164"/>
    <w:rsid w:val="005941C9"/>
    <w:rsid w:val="00630AC2"/>
    <w:rsid w:val="006459E5"/>
    <w:rsid w:val="006A5EAF"/>
    <w:rsid w:val="006A66D9"/>
    <w:rsid w:val="006B0883"/>
    <w:rsid w:val="006C2198"/>
    <w:rsid w:val="00705D68"/>
    <w:rsid w:val="00710407"/>
    <w:rsid w:val="007F5992"/>
    <w:rsid w:val="00803181"/>
    <w:rsid w:val="00807768"/>
    <w:rsid w:val="0082272B"/>
    <w:rsid w:val="00862B23"/>
    <w:rsid w:val="0088129D"/>
    <w:rsid w:val="008A1E45"/>
    <w:rsid w:val="008A4D28"/>
    <w:rsid w:val="008B230D"/>
    <w:rsid w:val="008C7D87"/>
    <w:rsid w:val="008E32FE"/>
    <w:rsid w:val="008E33EF"/>
    <w:rsid w:val="008E4A81"/>
    <w:rsid w:val="00905949"/>
    <w:rsid w:val="00905FFA"/>
    <w:rsid w:val="00914EBF"/>
    <w:rsid w:val="00951D56"/>
    <w:rsid w:val="00954669"/>
    <w:rsid w:val="009833FF"/>
    <w:rsid w:val="009946C7"/>
    <w:rsid w:val="009A04E1"/>
    <w:rsid w:val="009C179E"/>
    <w:rsid w:val="009C3DEB"/>
    <w:rsid w:val="009C44C6"/>
    <w:rsid w:val="009C70A3"/>
    <w:rsid w:val="009D53F6"/>
    <w:rsid w:val="00A04A13"/>
    <w:rsid w:val="00AB28C7"/>
    <w:rsid w:val="00B13C16"/>
    <w:rsid w:val="00C0360B"/>
    <w:rsid w:val="00C042AB"/>
    <w:rsid w:val="00C06C3E"/>
    <w:rsid w:val="00C80DF2"/>
    <w:rsid w:val="00CB7A7C"/>
    <w:rsid w:val="00CC1EB7"/>
    <w:rsid w:val="00D04AA2"/>
    <w:rsid w:val="00D41E25"/>
    <w:rsid w:val="00D50566"/>
    <w:rsid w:val="00DC0008"/>
    <w:rsid w:val="00DD5E3E"/>
    <w:rsid w:val="00E36FC0"/>
    <w:rsid w:val="00EA0E59"/>
    <w:rsid w:val="00EB1400"/>
    <w:rsid w:val="00EB6D78"/>
    <w:rsid w:val="00EE3B9F"/>
    <w:rsid w:val="00F01157"/>
    <w:rsid w:val="00F25C9F"/>
    <w:rsid w:val="00F5306E"/>
    <w:rsid w:val="00F85BF4"/>
    <w:rsid w:val="00FE2E0D"/>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4DA058-DED3-4892-A1EE-6B28ED80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883"/>
    <w:rPr>
      <w:color w:val="0563C1" w:themeColor="hyperlink"/>
      <w:u w:val="single"/>
    </w:rPr>
  </w:style>
  <w:style w:type="character" w:styleId="Strong">
    <w:name w:val="Strong"/>
    <w:basedOn w:val="DefaultParagraphFont"/>
    <w:uiPriority w:val="22"/>
    <w:qFormat/>
    <w:rsid w:val="006B0883"/>
    <w:rPr>
      <w:b/>
      <w:bCs/>
    </w:rPr>
  </w:style>
  <w:style w:type="character" w:customStyle="1" w:styleId="UnresolvedMention">
    <w:name w:val="Unresolved Mention"/>
    <w:basedOn w:val="DefaultParagraphFont"/>
    <w:uiPriority w:val="99"/>
    <w:semiHidden/>
    <w:unhideWhenUsed/>
    <w:rsid w:val="009C44C6"/>
    <w:rPr>
      <w:color w:val="808080"/>
      <w:shd w:val="clear" w:color="auto" w:fill="E6E6E6"/>
    </w:rPr>
  </w:style>
  <w:style w:type="paragraph" w:styleId="BalloonText">
    <w:name w:val="Balloon Text"/>
    <w:basedOn w:val="Normal"/>
    <w:link w:val="BalloonTextChar"/>
    <w:uiPriority w:val="99"/>
    <w:semiHidden/>
    <w:unhideWhenUsed/>
    <w:rsid w:val="009C3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DEB"/>
    <w:rPr>
      <w:rFonts w:ascii="Segoe UI" w:hAnsi="Segoe UI" w:cs="Segoe UI"/>
      <w:sz w:val="18"/>
      <w:szCs w:val="18"/>
    </w:rPr>
  </w:style>
  <w:style w:type="character" w:styleId="FollowedHyperlink">
    <w:name w:val="FollowedHyperlink"/>
    <w:basedOn w:val="DefaultParagraphFont"/>
    <w:uiPriority w:val="99"/>
    <w:semiHidden/>
    <w:unhideWhenUsed/>
    <w:rsid w:val="002075AC"/>
    <w:rPr>
      <w:color w:val="954F72" w:themeColor="followedHyperlink"/>
      <w:u w:val="single"/>
    </w:rPr>
  </w:style>
  <w:style w:type="paragraph" w:styleId="Header">
    <w:name w:val="header"/>
    <w:basedOn w:val="Normal"/>
    <w:link w:val="HeaderChar"/>
    <w:uiPriority w:val="99"/>
    <w:unhideWhenUsed/>
    <w:rsid w:val="00282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EEB"/>
  </w:style>
  <w:style w:type="paragraph" w:styleId="Footer">
    <w:name w:val="footer"/>
    <w:basedOn w:val="Normal"/>
    <w:link w:val="FooterChar"/>
    <w:uiPriority w:val="99"/>
    <w:unhideWhenUsed/>
    <w:rsid w:val="00282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32029">
      <w:bodyDiv w:val="1"/>
      <w:marLeft w:val="0"/>
      <w:marRight w:val="0"/>
      <w:marTop w:val="0"/>
      <w:marBottom w:val="0"/>
      <w:divBdr>
        <w:top w:val="none" w:sz="0" w:space="0" w:color="auto"/>
        <w:left w:val="none" w:sz="0" w:space="0" w:color="auto"/>
        <w:bottom w:val="none" w:sz="0" w:space="0" w:color="auto"/>
        <w:right w:val="none" w:sz="0" w:space="0" w:color="auto"/>
      </w:divBdr>
      <w:divsChild>
        <w:div w:id="1589188725">
          <w:marLeft w:val="0"/>
          <w:marRight w:val="0"/>
          <w:marTop w:val="0"/>
          <w:marBottom w:val="0"/>
          <w:divBdr>
            <w:top w:val="none" w:sz="0" w:space="0" w:color="auto"/>
            <w:left w:val="none" w:sz="0" w:space="0" w:color="auto"/>
            <w:bottom w:val="none" w:sz="0" w:space="0" w:color="auto"/>
            <w:right w:val="none" w:sz="0" w:space="0" w:color="auto"/>
          </w:divBdr>
          <w:divsChild>
            <w:div w:id="965815520">
              <w:marLeft w:val="0"/>
              <w:marRight w:val="0"/>
              <w:marTop w:val="0"/>
              <w:marBottom w:val="0"/>
              <w:divBdr>
                <w:top w:val="none" w:sz="0" w:space="0" w:color="auto"/>
                <w:left w:val="none" w:sz="0" w:space="0" w:color="auto"/>
                <w:bottom w:val="none" w:sz="0" w:space="0" w:color="auto"/>
                <w:right w:val="none" w:sz="0" w:space="0" w:color="auto"/>
              </w:divBdr>
            </w:div>
            <w:div w:id="847987956">
              <w:marLeft w:val="0"/>
              <w:marRight w:val="0"/>
              <w:marTop w:val="0"/>
              <w:marBottom w:val="0"/>
              <w:divBdr>
                <w:top w:val="none" w:sz="0" w:space="0" w:color="auto"/>
                <w:left w:val="none" w:sz="0" w:space="0" w:color="auto"/>
                <w:bottom w:val="none" w:sz="0" w:space="0" w:color="auto"/>
                <w:right w:val="none" w:sz="0" w:space="0" w:color="auto"/>
              </w:divBdr>
            </w:div>
            <w:div w:id="1658192805">
              <w:marLeft w:val="0"/>
              <w:marRight w:val="0"/>
              <w:marTop w:val="0"/>
              <w:marBottom w:val="0"/>
              <w:divBdr>
                <w:top w:val="none" w:sz="0" w:space="0" w:color="auto"/>
                <w:left w:val="none" w:sz="0" w:space="0" w:color="auto"/>
                <w:bottom w:val="none" w:sz="0" w:space="0" w:color="auto"/>
                <w:right w:val="none" w:sz="0" w:space="0" w:color="auto"/>
              </w:divBdr>
            </w:div>
            <w:div w:id="1778866779">
              <w:marLeft w:val="0"/>
              <w:marRight w:val="0"/>
              <w:marTop w:val="0"/>
              <w:marBottom w:val="0"/>
              <w:divBdr>
                <w:top w:val="none" w:sz="0" w:space="0" w:color="auto"/>
                <w:left w:val="none" w:sz="0" w:space="0" w:color="auto"/>
                <w:bottom w:val="none" w:sz="0" w:space="0" w:color="auto"/>
                <w:right w:val="none" w:sz="0" w:space="0" w:color="auto"/>
              </w:divBdr>
            </w:div>
            <w:div w:id="1780906807">
              <w:marLeft w:val="0"/>
              <w:marRight w:val="0"/>
              <w:marTop w:val="0"/>
              <w:marBottom w:val="0"/>
              <w:divBdr>
                <w:top w:val="none" w:sz="0" w:space="0" w:color="auto"/>
                <w:left w:val="none" w:sz="0" w:space="0" w:color="auto"/>
                <w:bottom w:val="none" w:sz="0" w:space="0" w:color="auto"/>
                <w:right w:val="none" w:sz="0" w:space="0" w:color="auto"/>
              </w:divBdr>
            </w:div>
            <w:div w:id="447435622">
              <w:marLeft w:val="0"/>
              <w:marRight w:val="0"/>
              <w:marTop w:val="0"/>
              <w:marBottom w:val="0"/>
              <w:divBdr>
                <w:top w:val="none" w:sz="0" w:space="0" w:color="auto"/>
                <w:left w:val="none" w:sz="0" w:space="0" w:color="auto"/>
                <w:bottom w:val="none" w:sz="0" w:space="0" w:color="auto"/>
                <w:right w:val="none" w:sz="0" w:space="0" w:color="auto"/>
              </w:divBdr>
            </w:div>
            <w:div w:id="134641922">
              <w:marLeft w:val="0"/>
              <w:marRight w:val="0"/>
              <w:marTop w:val="0"/>
              <w:marBottom w:val="0"/>
              <w:divBdr>
                <w:top w:val="none" w:sz="0" w:space="0" w:color="auto"/>
                <w:left w:val="none" w:sz="0" w:space="0" w:color="auto"/>
                <w:bottom w:val="none" w:sz="0" w:space="0" w:color="auto"/>
                <w:right w:val="none" w:sz="0" w:space="0" w:color="auto"/>
              </w:divBdr>
            </w:div>
            <w:div w:id="1935089056">
              <w:marLeft w:val="0"/>
              <w:marRight w:val="0"/>
              <w:marTop w:val="0"/>
              <w:marBottom w:val="0"/>
              <w:divBdr>
                <w:top w:val="none" w:sz="0" w:space="0" w:color="auto"/>
                <w:left w:val="none" w:sz="0" w:space="0" w:color="auto"/>
                <w:bottom w:val="none" w:sz="0" w:space="0" w:color="auto"/>
                <w:right w:val="none" w:sz="0" w:space="0" w:color="auto"/>
              </w:divBdr>
            </w:div>
            <w:div w:id="275452573">
              <w:marLeft w:val="0"/>
              <w:marRight w:val="0"/>
              <w:marTop w:val="0"/>
              <w:marBottom w:val="0"/>
              <w:divBdr>
                <w:top w:val="none" w:sz="0" w:space="0" w:color="auto"/>
                <w:left w:val="none" w:sz="0" w:space="0" w:color="auto"/>
                <w:bottom w:val="none" w:sz="0" w:space="0" w:color="auto"/>
                <w:right w:val="none" w:sz="0" w:space="0" w:color="auto"/>
              </w:divBdr>
            </w:div>
            <w:div w:id="216819651">
              <w:marLeft w:val="0"/>
              <w:marRight w:val="0"/>
              <w:marTop w:val="0"/>
              <w:marBottom w:val="0"/>
              <w:divBdr>
                <w:top w:val="none" w:sz="0" w:space="0" w:color="auto"/>
                <w:left w:val="none" w:sz="0" w:space="0" w:color="auto"/>
                <w:bottom w:val="none" w:sz="0" w:space="0" w:color="auto"/>
                <w:right w:val="none" w:sz="0" w:space="0" w:color="auto"/>
              </w:divBdr>
            </w:div>
            <w:div w:id="1376660919">
              <w:marLeft w:val="0"/>
              <w:marRight w:val="0"/>
              <w:marTop w:val="0"/>
              <w:marBottom w:val="0"/>
              <w:divBdr>
                <w:top w:val="none" w:sz="0" w:space="0" w:color="auto"/>
                <w:left w:val="none" w:sz="0" w:space="0" w:color="auto"/>
                <w:bottom w:val="none" w:sz="0" w:space="0" w:color="auto"/>
                <w:right w:val="none" w:sz="0" w:space="0" w:color="auto"/>
              </w:divBdr>
            </w:div>
            <w:div w:id="1773435580">
              <w:marLeft w:val="0"/>
              <w:marRight w:val="0"/>
              <w:marTop w:val="0"/>
              <w:marBottom w:val="0"/>
              <w:divBdr>
                <w:top w:val="none" w:sz="0" w:space="0" w:color="auto"/>
                <w:left w:val="none" w:sz="0" w:space="0" w:color="auto"/>
                <w:bottom w:val="none" w:sz="0" w:space="0" w:color="auto"/>
                <w:right w:val="none" w:sz="0" w:space="0" w:color="auto"/>
              </w:divBdr>
            </w:div>
            <w:div w:id="610747395">
              <w:marLeft w:val="0"/>
              <w:marRight w:val="0"/>
              <w:marTop w:val="0"/>
              <w:marBottom w:val="0"/>
              <w:divBdr>
                <w:top w:val="none" w:sz="0" w:space="0" w:color="auto"/>
                <w:left w:val="none" w:sz="0" w:space="0" w:color="auto"/>
                <w:bottom w:val="none" w:sz="0" w:space="0" w:color="auto"/>
                <w:right w:val="none" w:sz="0" w:space="0" w:color="auto"/>
              </w:divBdr>
            </w:div>
            <w:div w:id="13395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grzib@cdmelectronics.com" TargetMode="External"/><Relationship Id="rId13" Type="http://schemas.openxmlformats.org/officeDocument/2006/relationships/hyperlink" Target="http://www.cdmelectronics.com/cable-assembly"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sales@cdmelectronics.com" TargetMode="External"/><Relationship Id="rId12" Type="http://schemas.openxmlformats.org/officeDocument/2006/relationships/hyperlink" Target="http://www.cdmelectronics.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cdmelectronics.com/heavy-duty-power-assemblie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dmelectronics.com/" TargetMode="External"/><Relationship Id="rId11" Type="http://schemas.openxmlformats.org/officeDocument/2006/relationships/hyperlink" Target="mailto:sales@cdmelectronics.com" TargetMode="External"/><Relationship Id="rId5" Type="http://schemas.openxmlformats.org/officeDocument/2006/relationships/endnotes" Target="endnotes.xml"/><Relationship Id="rId15" Type="http://schemas.openxmlformats.org/officeDocument/2006/relationships/hyperlink" Target="http://www.cdmelectronics.com/military-cable-assembly" TargetMode="External"/><Relationship Id="rId10" Type="http://schemas.openxmlformats.org/officeDocument/2006/relationships/hyperlink" Target="http://ecommerce.cdmelectronics.com/search/category:cable-wire-assemblies_3--circular-connector--m12-cables/cId:12288"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cdmelectronics.com/" TargetMode="External"/><Relationship Id="rId14" Type="http://schemas.openxmlformats.org/officeDocument/2006/relationships/hyperlink" Target="http://www.cdmelectronics.com/cable-assemb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dc:creator>
  <cp:keywords/>
  <dc:description/>
  <cp:lastModifiedBy>Sherry Meyer</cp:lastModifiedBy>
  <cp:revision>2</cp:revision>
  <cp:lastPrinted>2017-10-23T03:50:00Z</cp:lastPrinted>
  <dcterms:created xsi:type="dcterms:W3CDTF">2017-10-23T18:23:00Z</dcterms:created>
  <dcterms:modified xsi:type="dcterms:W3CDTF">2017-10-23T18:23:00Z</dcterms:modified>
</cp:coreProperties>
</file>