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9203" w14:textId="2FCC7418" w:rsidR="007501B3" w:rsidRDefault="00AC441C">
      <w:r>
        <w:t xml:space="preserve">CDM Has </w:t>
      </w:r>
      <w:r w:rsidR="00973349">
        <w:t>a</w:t>
      </w:r>
      <w:r>
        <w:t xml:space="preserve"> Successful Week at International Microwave Symposium (IMS)</w:t>
      </w:r>
    </w:p>
    <w:p w14:paraId="2381C0DF" w14:textId="77777777" w:rsidR="00AC441C" w:rsidRDefault="00AC441C"/>
    <w:p w14:paraId="5C452ECD" w14:textId="77777777" w:rsidR="00AC441C" w:rsidRDefault="00AC441C" w:rsidP="00AC441C">
      <w:r>
        <w:t xml:space="preserve">FOR RELEASE: IMMEDIATELY </w:t>
      </w:r>
    </w:p>
    <w:p w14:paraId="6521598B" w14:textId="77777777" w:rsidR="00AC441C" w:rsidRDefault="00AC441C" w:rsidP="00AC441C">
      <w:pPr>
        <w:spacing w:after="0" w:line="240" w:lineRule="auto"/>
      </w:pPr>
      <w:r>
        <w:t xml:space="preserve">CDM Inc. </w:t>
      </w:r>
    </w:p>
    <w:p w14:paraId="4B7518FD" w14:textId="77777777" w:rsidR="00AC441C" w:rsidRDefault="00AC441C" w:rsidP="00AC441C">
      <w:pPr>
        <w:spacing w:after="0" w:line="240" w:lineRule="auto"/>
      </w:pPr>
      <w:r>
        <w:t xml:space="preserve">130 American Blvd. </w:t>
      </w:r>
    </w:p>
    <w:p w14:paraId="664C8689" w14:textId="77777777" w:rsidR="00AC441C" w:rsidRDefault="00AC441C" w:rsidP="00AC441C">
      <w:pPr>
        <w:spacing w:after="0" w:line="240" w:lineRule="auto"/>
      </w:pPr>
      <w:r>
        <w:t xml:space="preserve">Turnersville, NJ 08012 </w:t>
      </w:r>
    </w:p>
    <w:p w14:paraId="20D233CD" w14:textId="77777777" w:rsidR="00AC441C" w:rsidRDefault="00AC441C" w:rsidP="00AC441C">
      <w:pPr>
        <w:spacing w:after="0" w:line="240" w:lineRule="auto"/>
      </w:pPr>
      <w:r>
        <w:t xml:space="preserve">www.cdmincorporated.com </w:t>
      </w:r>
    </w:p>
    <w:p w14:paraId="3B1A06E1" w14:textId="77777777" w:rsidR="00AC441C" w:rsidRDefault="00AC441C" w:rsidP="00AC441C">
      <w:pPr>
        <w:spacing w:after="0" w:line="240" w:lineRule="auto"/>
      </w:pPr>
      <w:r>
        <w:t>856-740-1200; Fax: 856-740-0500</w:t>
      </w:r>
    </w:p>
    <w:p w14:paraId="7086C38C" w14:textId="77777777" w:rsidR="00AC441C" w:rsidRDefault="00AC441C" w:rsidP="00AC441C">
      <w:pPr>
        <w:spacing w:after="0" w:line="240" w:lineRule="auto"/>
      </w:pPr>
      <w:r>
        <w:t>sales@cdmincorporated.com</w:t>
      </w:r>
    </w:p>
    <w:p w14:paraId="43D69AD3" w14:textId="3BC911B4" w:rsidR="00AC441C" w:rsidRDefault="00AC441C" w:rsidP="00AC441C">
      <w:r>
        <w:t xml:space="preserve">Contact: </w:t>
      </w:r>
      <w:r w:rsidR="00233F6B">
        <w:t>Christina Harrison</w:t>
      </w:r>
      <w:r>
        <w:t xml:space="preserve">, </w:t>
      </w:r>
      <w:hyperlink r:id="rId4" w:history="1">
        <w:r w:rsidR="00B712D3" w:rsidRPr="00803822">
          <w:rPr>
            <w:rStyle w:val="Hyperlink"/>
          </w:rPr>
          <w:t>ChristinaHarrison</w:t>
        </w:r>
        <w:r w:rsidR="00B712D3" w:rsidRPr="00803822">
          <w:rPr>
            <w:rStyle w:val="Hyperlink"/>
          </w:rPr>
          <w:t>@cdmincorporated.com</w:t>
        </w:r>
      </w:hyperlink>
    </w:p>
    <w:p w14:paraId="5446142F" w14:textId="77777777" w:rsidR="00AC441C" w:rsidRDefault="00AC441C" w:rsidP="00AC441C"/>
    <w:p w14:paraId="28B255F2" w14:textId="25B08123" w:rsidR="00AC441C" w:rsidRDefault="00AC441C" w:rsidP="00AC441C">
      <w:r>
        <w:t xml:space="preserve">Turnersville, NJ, June 19, 2025… </w:t>
      </w:r>
      <w:r w:rsidRPr="00AC441C">
        <w:t xml:space="preserve"> CDM Inc., a full line distributor of interconnect products, manufacturer of engineered cable assemblies and manufacturer of fabricated metalworks, ha</w:t>
      </w:r>
      <w:r w:rsidR="00E972EC">
        <w:t xml:space="preserve">d a great week exhibiting at the International Microwave Symposium (IMS) at the </w:t>
      </w:r>
      <w:r w:rsidR="003E49C9">
        <w:t>Moscone Center</w:t>
      </w:r>
      <w:r w:rsidR="00D11407">
        <w:t xml:space="preserve"> </w:t>
      </w:r>
      <w:r w:rsidR="009355FE">
        <w:t>in San Francisco, California.</w:t>
      </w:r>
    </w:p>
    <w:p w14:paraId="6A7352C7" w14:textId="77777777" w:rsidR="009355FE" w:rsidRDefault="009355FE" w:rsidP="00AC441C"/>
    <w:p w14:paraId="408DFA04" w14:textId="3D37F286" w:rsidR="00A76E2C" w:rsidRDefault="00A76E2C" w:rsidP="00AC441C">
      <w:r>
        <w:t xml:space="preserve">CDM Sales and Product Management staff showcased the latest in RF interconnect </w:t>
      </w:r>
      <w:r w:rsidR="001D6BEC">
        <w:t xml:space="preserve">and specialty testing </w:t>
      </w:r>
      <w:r>
        <w:t>technologie</w:t>
      </w:r>
      <w:r w:rsidR="00BB6ED7">
        <w:t>s</w:t>
      </w:r>
      <w:r w:rsidR="00BA0039">
        <w:t xml:space="preserve"> at </w:t>
      </w:r>
      <w:r w:rsidR="00F57C58">
        <w:t xml:space="preserve">the </w:t>
      </w:r>
      <w:r w:rsidR="00BA0039">
        <w:t>IMS</w:t>
      </w:r>
      <w:r w:rsidR="00F57C58">
        <w:t xml:space="preserve"> Exhibition</w:t>
      </w:r>
      <w:r w:rsidR="001D6BEC">
        <w:t xml:space="preserve">, June 17-19. Along with </w:t>
      </w:r>
      <w:r w:rsidR="00642AA0">
        <w:t xml:space="preserve">RF </w:t>
      </w:r>
      <w:r w:rsidR="00135F5B">
        <w:t>products</w:t>
      </w:r>
      <w:r w:rsidR="001608BB">
        <w:t xml:space="preserve"> from suppliers Delta, </w:t>
      </w:r>
      <w:r w:rsidR="00412D7C">
        <w:t>EZ Form, Times Microwave Systems and Winchester Kings</w:t>
      </w:r>
      <w:r w:rsidR="00696F7B">
        <w:t>, CDM had on display engineered</w:t>
      </w:r>
      <w:r w:rsidR="00135F5B">
        <w:t xml:space="preserve"> cable assemblies</w:t>
      </w:r>
      <w:r w:rsidR="00CC257F">
        <w:t xml:space="preserve"> highlighting</w:t>
      </w:r>
      <w:r w:rsidR="00BD3D48">
        <w:t xml:space="preserve"> </w:t>
      </w:r>
      <w:r w:rsidR="00C8504A">
        <w:t xml:space="preserve">their </w:t>
      </w:r>
      <w:r w:rsidR="00F7578F">
        <w:t>extensive</w:t>
      </w:r>
      <w:r w:rsidR="00BD3D48">
        <w:t xml:space="preserve"> </w:t>
      </w:r>
      <w:r w:rsidR="00EC7386">
        <w:t>value-added</w:t>
      </w:r>
      <w:r w:rsidR="00BD3D48">
        <w:t xml:space="preserve"> capabilities</w:t>
      </w:r>
      <w:r w:rsidR="00330C6E">
        <w:t xml:space="preserve">. </w:t>
      </w:r>
      <w:r w:rsidR="00744B3D">
        <w:t xml:space="preserve">CDM also had </w:t>
      </w:r>
      <w:r w:rsidR="00F17477">
        <w:t xml:space="preserve">a multimedia presentation </w:t>
      </w:r>
      <w:r w:rsidR="00A45456">
        <w:t xml:space="preserve">showing </w:t>
      </w:r>
      <w:r w:rsidR="00947C0B">
        <w:t xml:space="preserve">their </w:t>
      </w:r>
      <w:r w:rsidR="008E048D">
        <w:t xml:space="preserve">unique </w:t>
      </w:r>
      <w:r w:rsidR="00CC1DE3">
        <w:t xml:space="preserve">in-house </w:t>
      </w:r>
      <w:r w:rsidR="00800092">
        <w:t xml:space="preserve">RF </w:t>
      </w:r>
      <w:r w:rsidR="00CC1DE3">
        <w:t>Phase Match</w:t>
      </w:r>
      <w:r w:rsidR="00800092">
        <w:t xml:space="preserve">ing </w:t>
      </w:r>
      <w:r w:rsidR="00A84B5C">
        <w:t>program</w:t>
      </w:r>
      <w:r w:rsidR="00800092">
        <w:t xml:space="preserve"> </w:t>
      </w:r>
      <w:r w:rsidR="006326A4">
        <w:t>and</w:t>
      </w:r>
      <w:r w:rsidR="004456D8">
        <w:t xml:space="preserve"> exclusive High-Voltage RF Testing </w:t>
      </w:r>
      <w:r w:rsidR="004B6E70">
        <w:t>facility.</w:t>
      </w:r>
    </w:p>
    <w:p w14:paraId="35ED7F7D" w14:textId="77777777" w:rsidR="009355FE" w:rsidRDefault="009355FE" w:rsidP="00AC441C"/>
    <w:p w14:paraId="2918A9B0" w14:textId="2FE2D5B9" w:rsidR="00AC441C" w:rsidRDefault="00C34E28" w:rsidP="00AC441C">
      <w:r w:rsidRPr="00C34E28">
        <w:t xml:space="preserve">IMS is the world's largest gathering of the RF and microwave community. The IMS2025 Exhibition </w:t>
      </w:r>
      <w:r w:rsidR="009E6E35">
        <w:t>spanned</w:t>
      </w:r>
      <w:r w:rsidRPr="00C34E28">
        <w:t xml:space="preserve"> more than 100,</w:t>
      </w:r>
      <w:r w:rsidR="009E6E35">
        <w:t>000 square feet</w:t>
      </w:r>
      <w:r w:rsidRPr="00C34E28">
        <w:t xml:space="preserve"> of dedicated space. </w:t>
      </w:r>
      <w:r w:rsidR="00D80CCB" w:rsidRPr="00D80CCB">
        <w:t xml:space="preserve">Microwave Week </w:t>
      </w:r>
      <w:r w:rsidR="00D14739">
        <w:t>began</w:t>
      </w:r>
      <w:r w:rsidR="00D80CCB" w:rsidRPr="00D80CCB">
        <w:t xml:space="preserve"> on Sunday,</w:t>
      </w:r>
      <w:r w:rsidR="00D14739">
        <w:t xml:space="preserve"> June 15</w:t>
      </w:r>
      <w:r w:rsidR="008E2B42">
        <w:t xml:space="preserve"> for IEEE members</w:t>
      </w:r>
      <w:r w:rsidR="00D14739">
        <w:t xml:space="preserve"> </w:t>
      </w:r>
      <w:r w:rsidR="00D80CCB" w:rsidRPr="00D80CCB">
        <w:t>with workshops and boot camps designed to keep participants at the forefront of industry trends or refresh their understanding of microwave fundamentals.</w:t>
      </w:r>
      <w:r w:rsidR="006F4F50">
        <w:t xml:space="preserve"> </w:t>
      </w:r>
    </w:p>
    <w:p w14:paraId="288698E5" w14:textId="77777777" w:rsidR="00AC441C" w:rsidRDefault="00AC441C" w:rsidP="00AC441C"/>
    <w:p w14:paraId="05DECF1A" w14:textId="77777777" w:rsidR="004C7E2F" w:rsidRDefault="004C7E2F" w:rsidP="00AC441C"/>
    <w:p w14:paraId="722652EE" w14:textId="77777777" w:rsidR="004C7E2F" w:rsidRDefault="004C7E2F" w:rsidP="00AC441C"/>
    <w:p w14:paraId="4C3DA043" w14:textId="77777777" w:rsidR="004C7E2F" w:rsidRDefault="004C7E2F" w:rsidP="00AC441C"/>
    <w:p w14:paraId="05AC2256" w14:textId="43486AFF" w:rsidR="00AC441C" w:rsidRDefault="00AC441C" w:rsidP="00AC441C">
      <w:r>
        <w:lastRenderedPageBreak/>
        <w:t xml:space="preserve">About CDM </w:t>
      </w:r>
    </w:p>
    <w:p w14:paraId="37AE0087" w14:textId="77777777" w:rsidR="00AC441C" w:rsidRDefault="00AC441C" w:rsidP="00AC441C">
      <w:r>
        <w:t xml:space="preserve">CDM Inc. was founded in 1993 and specializes in the distribution of interconnect products, manufacturing of engineered cable assemblies and manufacturing of fabricated metalworks. CDM is headquartered in Southern New Jersey, operating from a 43,000 square foot, state-of-the-art distribution, and manufacturing facility. CDM maintains a 51,000 square foot manufacturing facility in Salisbury, MD, in addition to sales offices in Texas, Alabama and Florida. In providing unsurpassed customer service and technical support, CDM has become a valued partner to leading military contractors, aircraft manufacturers, communications providers, and medical diagnostic equipment leaders. </w:t>
      </w:r>
    </w:p>
    <w:p w14:paraId="2957193B" w14:textId="77777777" w:rsidR="00AC441C" w:rsidRDefault="00AC441C" w:rsidP="00AC441C">
      <w:r>
        <w:t>CDM Inc. • 130 American Boulevard • Turnersville, NJ 08012</w:t>
      </w:r>
    </w:p>
    <w:p w14:paraId="0D6FAC47" w14:textId="77777777" w:rsidR="00AC441C" w:rsidRDefault="00AC441C" w:rsidP="00AC441C">
      <w:r>
        <w:t>(856) 740-1200 Phone • (856) 740-0500 Fax</w:t>
      </w:r>
    </w:p>
    <w:p w14:paraId="10F4188D" w14:textId="1030C9FB" w:rsidR="00AC441C" w:rsidRDefault="00AC441C" w:rsidP="00AC441C">
      <w:r>
        <w:t>http://www.cdmincorporated.com</w:t>
      </w:r>
    </w:p>
    <w:sectPr w:rsidR="00AC4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1C"/>
    <w:rsid w:val="00135F5B"/>
    <w:rsid w:val="001608BB"/>
    <w:rsid w:val="001D6BEC"/>
    <w:rsid w:val="00233F6B"/>
    <w:rsid w:val="00330C6E"/>
    <w:rsid w:val="003E49C9"/>
    <w:rsid w:val="00412D7C"/>
    <w:rsid w:val="004456D8"/>
    <w:rsid w:val="004B6E70"/>
    <w:rsid w:val="004C7E2F"/>
    <w:rsid w:val="006326A4"/>
    <w:rsid w:val="00642AA0"/>
    <w:rsid w:val="00696F7B"/>
    <w:rsid w:val="006F4F50"/>
    <w:rsid w:val="00744B3D"/>
    <w:rsid w:val="007501B3"/>
    <w:rsid w:val="00800092"/>
    <w:rsid w:val="0081544A"/>
    <w:rsid w:val="008A69C5"/>
    <w:rsid w:val="008E048D"/>
    <w:rsid w:val="008E2B42"/>
    <w:rsid w:val="009355FE"/>
    <w:rsid w:val="00947C0B"/>
    <w:rsid w:val="00973349"/>
    <w:rsid w:val="009E6E35"/>
    <w:rsid w:val="00A45456"/>
    <w:rsid w:val="00A76E2C"/>
    <w:rsid w:val="00A84B5C"/>
    <w:rsid w:val="00A97DB8"/>
    <w:rsid w:val="00AC441C"/>
    <w:rsid w:val="00B712D3"/>
    <w:rsid w:val="00BA0039"/>
    <w:rsid w:val="00BB6ED7"/>
    <w:rsid w:val="00BD3D48"/>
    <w:rsid w:val="00C34E28"/>
    <w:rsid w:val="00C8504A"/>
    <w:rsid w:val="00C92346"/>
    <w:rsid w:val="00CC1DE3"/>
    <w:rsid w:val="00CC257F"/>
    <w:rsid w:val="00D11407"/>
    <w:rsid w:val="00D14739"/>
    <w:rsid w:val="00D80CCB"/>
    <w:rsid w:val="00E56348"/>
    <w:rsid w:val="00E96535"/>
    <w:rsid w:val="00E972EC"/>
    <w:rsid w:val="00EC4EB6"/>
    <w:rsid w:val="00EC7386"/>
    <w:rsid w:val="00F17477"/>
    <w:rsid w:val="00F220CD"/>
    <w:rsid w:val="00F57C58"/>
    <w:rsid w:val="00F7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20C5"/>
  <w15:chartTrackingRefBased/>
  <w15:docId w15:val="{BE661F26-E168-449F-B734-E806685A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41C"/>
    <w:rPr>
      <w:rFonts w:eastAsiaTheme="majorEastAsia" w:cstheme="majorBidi"/>
      <w:color w:val="272727" w:themeColor="text1" w:themeTint="D8"/>
    </w:rPr>
  </w:style>
  <w:style w:type="paragraph" w:styleId="Title">
    <w:name w:val="Title"/>
    <w:basedOn w:val="Normal"/>
    <w:next w:val="Normal"/>
    <w:link w:val="TitleChar"/>
    <w:uiPriority w:val="10"/>
    <w:qFormat/>
    <w:rsid w:val="00AC4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41C"/>
    <w:pPr>
      <w:spacing w:before="160"/>
      <w:jc w:val="center"/>
    </w:pPr>
    <w:rPr>
      <w:i/>
      <w:iCs/>
      <w:color w:val="404040" w:themeColor="text1" w:themeTint="BF"/>
    </w:rPr>
  </w:style>
  <w:style w:type="character" w:customStyle="1" w:styleId="QuoteChar">
    <w:name w:val="Quote Char"/>
    <w:basedOn w:val="DefaultParagraphFont"/>
    <w:link w:val="Quote"/>
    <w:uiPriority w:val="29"/>
    <w:rsid w:val="00AC441C"/>
    <w:rPr>
      <w:i/>
      <w:iCs/>
      <w:color w:val="404040" w:themeColor="text1" w:themeTint="BF"/>
    </w:rPr>
  </w:style>
  <w:style w:type="paragraph" w:styleId="ListParagraph">
    <w:name w:val="List Paragraph"/>
    <w:basedOn w:val="Normal"/>
    <w:uiPriority w:val="34"/>
    <w:qFormat/>
    <w:rsid w:val="00AC441C"/>
    <w:pPr>
      <w:ind w:left="720"/>
      <w:contextualSpacing/>
    </w:pPr>
  </w:style>
  <w:style w:type="character" w:styleId="IntenseEmphasis">
    <w:name w:val="Intense Emphasis"/>
    <w:basedOn w:val="DefaultParagraphFont"/>
    <w:uiPriority w:val="21"/>
    <w:qFormat/>
    <w:rsid w:val="00AC441C"/>
    <w:rPr>
      <w:i/>
      <w:iCs/>
      <w:color w:val="0F4761" w:themeColor="accent1" w:themeShade="BF"/>
    </w:rPr>
  </w:style>
  <w:style w:type="paragraph" w:styleId="IntenseQuote">
    <w:name w:val="Intense Quote"/>
    <w:basedOn w:val="Normal"/>
    <w:next w:val="Normal"/>
    <w:link w:val="IntenseQuoteChar"/>
    <w:uiPriority w:val="30"/>
    <w:qFormat/>
    <w:rsid w:val="00AC4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41C"/>
    <w:rPr>
      <w:i/>
      <w:iCs/>
      <w:color w:val="0F4761" w:themeColor="accent1" w:themeShade="BF"/>
    </w:rPr>
  </w:style>
  <w:style w:type="character" w:styleId="IntenseReference">
    <w:name w:val="Intense Reference"/>
    <w:basedOn w:val="DefaultParagraphFont"/>
    <w:uiPriority w:val="32"/>
    <w:qFormat/>
    <w:rsid w:val="00AC441C"/>
    <w:rPr>
      <w:b/>
      <w:bCs/>
      <w:smallCaps/>
      <w:color w:val="0F4761" w:themeColor="accent1" w:themeShade="BF"/>
      <w:spacing w:val="5"/>
    </w:rPr>
  </w:style>
  <w:style w:type="character" w:styleId="Hyperlink">
    <w:name w:val="Hyperlink"/>
    <w:basedOn w:val="DefaultParagraphFont"/>
    <w:uiPriority w:val="99"/>
    <w:unhideWhenUsed/>
    <w:rsid w:val="00AC441C"/>
    <w:rPr>
      <w:color w:val="467886" w:themeColor="hyperlink"/>
      <w:u w:val="single"/>
    </w:rPr>
  </w:style>
  <w:style w:type="character" w:styleId="UnresolvedMention">
    <w:name w:val="Unresolved Mention"/>
    <w:basedOn w:val="DefaultParagraphFont"/>
    <w:uiPriority w:val="99"/>
    <w:semiHidden/>
    <w:unhideWhenUsed/>
    <w:rsid w:val="00AC4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aHarrison@cdmincorpora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Grzib</dc:creator>
  <cp:keywords/>
  <dc:description/>
  <cp:lastModifiedBy>Robert Grzib</cp:lastModifiedBy>
  <cp:revision>50</cp:revision>
  <dcterms:created xsi:type="dcterms:W3CDTF">2025-06-18T15:30:00Z</dcterms:created>
  <dcterms:modified xsi:type="dcterms:W3CDTF">2025-06-18T20:35:00Z</dcterms:modified>
</cp:coreProperties>
</file>